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4F24" w14:textId="7187826A" w:rsidR="009B532B" w:rsidRPr="009B532B" w:rsidRDefault="00037F28" w:rsidP="009B532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sz w:val="16"/>
        </w:rPr>
        <w:drawing>
          <wp:inline distT="0" distB="0" distL="0" distR="0" wp14:anchorId="76A3136A" wp14:editId="692CD3E6">
            <wp:extent cx="695325" cy="783620"/>
            <wp:effectExtent l="0" t="0" r="0" b="0"/>
            <wp:docPr id="1" name="Рисунок 1" descr="C:\Users\НечипоренкоИрина\Desktop\Ирочка\НОВОЕ\hgHdqvSAGSw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ечипоренкоИрина\Desktop\Ирочка\НОВОЕ\hgHdqvSAGSw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75" cy="78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4C6B0" w14:textId="77777777" w:rsidR="009B532B" w:rsidRPr="009B532B" w:rsidRDefault="009B532B" w:rsidP="009B532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32B">
        <w:rPr>
          <w:rFonts w:ascii="Times New Roman" w:eastAsia="Times New Roman" w:hAnsi="Times New Roman" w:cs="Times New Roman"/>
          <w:sz w:val="24"/>
          <w:szCs w:val="24"/>
        </w:rPr>
        <w:t>ФЕДЕРАЛЬНАЯ СЛУЖБА ПО НАДЗОРУ В СФЕРЕ ТРАНСПОРТА</w:t>
      </w:r>
      <w:r w:rsidRPr="009B532B">
        <w:rPr>
          <w:rFonts w:ascii="Times New Roman" w:eastAsia="Times New Roman" w:hAnsi="Times New Roman" w:cs="Times New Roman"/>
          <w:sz w:val="24"/>
          <w:szCs w:val="24"/>
        </w:rPr>
        <w:br/>
        <w:t>(РОСТРАНСНАДЗОР)</w:t>
      </w:r>
    </w:p>
    <w:p w14:paraId="323700AA" w14:textId="77777777" w:rsidR="009B532B" w:rsidRPr="009B532B" w:rsidRDefault="009B532B" w:rsidP="009B5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32B">
        <w:rPr>
          <w:rFonts w:ascii="Times New Roman" w:eastAsia="Times New Roman" w:hAnsi="Times New Roman" w:cs="Times New Roman"/>
          <w:b/>
          <w:sz w:val="24"/>
          <w:szCs w:val="24"/>
        </w:rPr>
        <w:t>МЕЖРЕГИОНАЛЬНОЕ ТЕРРИТОРИАЛЬНОЕ УПРАВЛЕНИЕ</w:t>
      </w:r>
      <w:r w:rsidRPr="009B532B">
        <w:rPr>
          <w:rFonts w:ascii="Times New Roman" w:eastAsia="Times New Roman" w:hAnsi="Times New Roman" w:cs="Times New Roman"/>
          <w:b/>
          <w:sz w:val="24"/>
          <w:szCs w:val="24"/>
        </w:rPr>
        <w:br/>
        <w:t>ФЕДЕРАЛЬНОЙ СЛУЖБЫ ПО НАДЗОРУ В СФЕРЕ ТРАНСПОРТА</w:t>
      </w:r>
      <w:r w:rsidRPr="009B532B">
        <w:rPr>
          <w:rFonts w:ascii="Times New Roman" w:eastAsia="Times New Roman" w:hAnsi="Times New Roman" w:cs="Times New Roman"/>
          <w:b/>
          <w:sz w:val="24"/>
          <w:szCs w:val="24"/>
        </w:rPr>
        <w:br/>
        <w:t>ПО СИБИРСКОМУ ФЕДЕРАЛЬНОМУ ОКРУГУ</w:t>
      </w:r>
      <w:r w:rsidRPr="009B532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B532B">
        <w:rPr>
          <w:rFonts w:ascii="Times New Roman" w:eastAsia="Times New Roman" w:hAnsi="Times New Roman" w:cs="Times New Roman"/>
          <w:sz w:val="24"/>
          <w:szCs w:val="24"/>
        </w:rPr>
        <w:t>(МТУ Ространснадзора по СФО)</w:t>
      </w:r>
    </w:p>
    <w:p w14:paraId="0321527A" w14:textId="77CA0B46" w:rsidR="009B532B" w:rsidRDefault="009B532B" w:rsidP="009B53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</w:rPr>
      </w:pPr>
      <w:r w:rsidRPr="009B532B"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>ПРИКАЗ</w:t>
      </w:r>
    </w:p>
    <w:p w14:paraId="2D91B06A" w14:textId="4A12CD31" w:rsidR="00037F28" w:rsidRPr="009B532B" w:rsidRDefault="00EF077B" w:rsidP="009B53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>11/1</w:t>
      </w:r>
      <w:r w:rsidR="00070F47"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>ПР от 30.11.202</w:t>
      </w:r>
      <w:r w:rsidR="00C82739"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>2</w:t>
      </w:r>
    </w:p>
    <w:p w14:paraId="197A3ECF" w14:textId="77777777" w:rsidR="009B532B" w:rsidRPr="009B532B" w:rsidRDefault="009B532B" w:rsidP="009B532B">
      <w:pPr>
        <w:tabs>
          <w:tab w:val="center" w:pos="4820"/>
          <w:tab w:val="right" w:pos="9637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32B">
        <w:rPr>
          <w:rFonts w:ascii="Times New Roman" w:eastAsia="Times New Roman" w:hAnsi="Times New Roman" w:cs="Times New Roman"/>
          <w:sz w:val="28"/>
          <w:szCs w:val="28"/>
        </w:rPr>
        <w:t>г. Новосибирск</w:t>
      </w:r>
    </w:p>
    <w:p w14:paraId="1F00A088" w14:textId="760A074E" w:rsidR="006779C1" w:rsidRPr="00364B6A" w:rsidRDefault="00C82739" w:rsidP="00C82739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</w:t>
      </w:r>
      <w:r w:rsidR="006779C1"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постоянно действующей </w:t>
      </w:r>
      <w:r w:rsid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</w:t>
      </w:r>
      <w:r w:rsidR="006779C1"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омиссии </w:t>
      </w:r>
      <w:r w:rsidR="006A51B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 </w:t>
      </w:r>
      <w:r w:rsidR="00E661C0" w:rsidRPr="00E661C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передаче (принятию) и списанию </w:t>
      </w:r>
      <w:r w:rsidR="008422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активов</w:t>
      </w:r>
      <w:r w:rsidR="00D42D28"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bookmarkStart w:id="0" w:name="_Hlk120718951"/>
      <w:bookmarkStart w:id="1" w:name="_Hlk123741721"/>
      <w:r w:rsidR="009B532B" w:rsidRPr="009B532B">
        <w:rPr>
          <w:rFonts w:ascii="Times New Roman" w:eastAsia="Times New Roman" w:hAnsi="Times New Roman" w:cs="Times New Roman"/>
          <w:b/>
          <w:sz w:val="28"/>
          <w:szCs w:val="28"/>
        </w:rPr>
        <w:t>Межрегионального территориального управления Федеральной службы по надзору в сфере транспорта по Сибирскому федеральному округу</w:t>
      </w:r>
      <w:bookmarkEnd w:id="0"/>
      <w:r w:rsidR="009B532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1"/>
    <w:p w14:paraId="761B53F9" w14:textId="77777777" w:rsidR="006779C1" w:rsidRPr="00364B6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717E1B" w14:textId="3A913706" w:rsidR="006779C1" w:rsidRPr="00FD1B67" w:rsidRDefault="00C82739" w:rsidP="00C82739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FD1B67" w:rsidRPr="00FD1B67">
        <w:rPr>
          <w:rFonts w:ascii="Times New Roman" w:hAnsi="Times New Roman" w:cs="Times New Roman"/>
          <w:sz w:val="27"/>
          <w:szCs w:val="27"/>
        </w:rPr>
        <w:t xml:space="preserve"> </w:t>
      </w:r>
      <w:r w:rsidR="006779C1" w:rsidRPr="00FD1B67">
        <w:rPr>
          <w:rFonts w:ascii="Times New Roman" w:hAnsi="Times New Roman" w:cs="Times New Roman"/>
          <w:sz w:val="27"/>
          <w:szCs w:val="27"/>
        </w:rPr>
        <w:t xml:space="preserve">В целях контроля за движением </w:t>
      </w:r>
      <w:r w:rsidR="00914DCA" w:rsidRPr="00FD1B67">
        <w:rPr>
          <w:rFonts w:ascii="Times New Roman" w:hAnsi="Times New Roman" w:cs="Times New Roman"/>
          <w:sz w:val="27"/>
          <w:szCs w:val="27"/>
        </w:rPr>
        <w:t>а</w:t>
      </w:r>
      <w:r w:rsidR="006779C1" w:rsidRPr="00FD1B67">
        <w:rPr>
          <w:rFonts w:ascii="Times New Roman" w:hAnsi="Times New Roman" w:cs="Times New Roman"/>
          <w:sz w:val="27"/>
          <w:szCs w:val="27"/>
        </w:rPr>
        <w:t xml:space="preserve">ктивов в </w:t>
      </w:r>
      <w:r w:rsidR="009B532B" w:rsidRPr="00FD1B67">
        <w:rPr>
          <w:rFonts w:ascii="Times New Roman" w:hAnsi="Times New Roman" w:cs="Times New Roman"/>
          <w:sz w:val="27"/>
          <w:szCs w:val="27"/>
        </w:rPr>
        <w:t>Межрегиональном территориальном управлении Федеральной службы по надзору в сфере</w:t>
      </w:r>
      <w:r w:rsidR="00FD1B67" w:rsidRPr="00FD1B67">
        <w:rPr>
          <w:rFonts w:ascii="Times New Roman" w:hAnsi="Times New Roman" w:cs="Times New Roman"/>
          <w:sz w:val="27"/>
          <w:szCs w:val="27"/>
        </w:rPr>
        <w:t xml:space="preserve"> </w:t>
      </w:r>
      <w:r w:rsidR="009B532B" w:rsidRPr="00FD1B67">
        <w:rPr>
          <w:rFonts w:ascii="Times New Roman" w:hAnsi="Times New Roman" w:cs="Times New Roman"/>
          <w:sz w:val="27"/>
          <w:szCs w:val="27"/>
        </w:rPr>
        <w:t>транспорта по Сибирскому федеральному округ</w:t>
      </w:r>
      <w:r w:rsidR="00FD1B67" w:rsidRPr="00FD1B67">
        <w:rPr>
          <w:rFonts w:ascii="Times New Roman" w:hAnsi="Times New Roman" w:cs="Times New Roman"/>
          <w:sz w:val="27"/>
          <w:szCs w:val="27"/>
        </w:rPr>
        <w:t xml:space="preserve">у </w:t>
      </w:r>
      <w:r w:rsidR="00D42D28" w:rsidRPr="00FD1B67">
        <w:rPr>
          <w:rFonts w:ascii="Times New Roman" w:hAnsi="Times New Roman" w:cs="Times New Roman"/>
          <w:sz w:val="27"/>
          <w:szCs w:val="27"/>
        </w:rPr>
        <w:t>(далее</w:t>
      </w:r>
      <w:r w:rsidR="00FD1B67" w:rsidRPr="00FD1B67">
        <w:rPr>
          <w:rFonts w:ascii="Times New Roman" w:hAnsi="Times New Roman" w:cs="Times New Roman"/>
          <w:sz w:val="27"/>
          <w:szCs w:val="27"/>
        </w:rPr>
        <w:t xml:space="preserve"> – </w:t>
      </w:r>
      <w:r w:rsidR="009B532B" w:rsidRPr="00FD1B67">
        <w:rPr>
          <w:rFonts w:ascii="Times New Roman" w:hAnsi="Times New Roman" w:cs="Times New Roman"/>
          <w:sz w:val="27"/>
          <w:szCs w:val="27"/>
        </w:rPr>
        <w:t>МТУ</w:t>
      </w:r>
      <w:r w:rsidR="00FD1B67" w:rsidRPr="00FD1B67">
        <w:rPr>
          <w:rFonts w:ascii="Times New Roman" w:hAnsi="Times New Roman" w:cs="Times New Roman"/>
          <w:sz w:val="27"/>
          <w:szCs w:val="27"/>
        </w:rPr>
        <w:t xml:space="preserve"> </w:t>
      </w:r>
      <w:r w:rsidR="009B532B" w:rsidRPr="00FD1B67">
        <w:rPr>
          <w:rFonts w:ascii="Times New Roman" w:hAnsi="Times New Roman" w:cs="Times New Roman"/>
          <w:sz w:val="27"/>
          <w:szCs w:val="27"/>
        </w:rPr>
        <w:t>Ространснадзора по СФО</w:t>
      </w:r>
      <w:r w:rsidR="00D42D28" w:rsidRPr="00FD1B67">
        <w:rPr>
          <w:rFonts w:ascii="Times New Roman" w:hAnsi="Times New Roman" w:cs="Times New Roman"/>
          <w:sz w:val="27"/>
          <w:szCs w:val="27"/>
        </w:rPr>
        <w:t>)</w:t>
      </w:r>
      <w:r w:rsidR="00037F28">
        <w:rPr>
          <w:rFonts w:ascii="Times New Roman" w:hAnsi="Times New Roman" w:cs="Times New Roman"/>
          <w:sz w:val="27"/>
          <w:szCs w:val="27"/>
        </w:rPr>
        <w:t>,</w:t>
      </w:r>
      <w:r w:rsidR="00D42D28" w:rsidRPr="00FD1B67">
        <w:rPr>
          <w:rFonts w:ascii="Times New Roman" w:hAnsi="Times New Roman" w:cs="Times New Roman"/>
          <w:sz w:val="27"/>
          <w:szCs w:val="27"/>
        </w:rPr>
        <w:t xml:space="preserve"> </w:t>
      </w:r>
      <w:r w:rsidR="006779C1" w:rsidRPr="00FD1B67">
        <w:rPr>
          <w:rFonts w:ascii="Times New Roman" w:hAnsi="Times New Roman" w:cs="Times New Roman"/>
          <w:sz w:val="27"/>
          <w:szCs w:val="27"/>
        </w:rPr>
        <w:t>приказываю:</w:t>
      </w:r>
    </w:p>
    <w:p w14:paraId="49FF9505" w14:textId="51493AE7" w:rsidR="006779C1" w:rsidRPr="00FD1B67" w:rsidRDefault="006779C1" w:rsidP="001D0A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1"/>
      <w:r w:rsidRPr="00FD1B67">
        <w:rPr>
          <w:rFonts w:ascii="Times New Roman" w:hAnsi="Times New Roman" w:cs="Times New Roman"/>
          <w:sz w:val="27"/>
          <w:szCs w:val="27"/>
        </w:rPr>
        <w:t xml:space="preserve">1. Утвердить </w:t>
      </w:r>
      <w:r w:rsidR="001D0ACB">
        <w:rPr>
          <w:rFonts w:ascii="Times New Roman" w:hAnsi="Times New Roman" w:cs="Times New Roman"/>
          <w:sz w:val="27"/>
          <w:szCs w:val="27"/>
        </w:rPr>
        <w:t>с</w:t>
      </w:r>
      <w:r w:rsidR="001D0ACB" w:rsidRPr="001D0ACB">
        <w:rPr>
          <w:rFonts w:ascii="Times New Roman" w:hAnsi="Times New Roman" w:cs="Times New Roman"/>
          <w:sz w:val="27"/>
          <w:szCs w:val="27"/>
        </w:rPr>
        <w:t>остав</w:t>
      </w:r>
      <w:r w:rsidR="001D0ACB">
        <w:rPr>
          <w:rFonts w:ascii="Times New Roman" w:hAnsi="Times New Roman" w:cs="Times New Roman"/>
          <w:sz w:val="27"/>
          <w:szCs w:val="27"/>
        </w:rPr>
        <w:t xml:space="preserve"> </w:t>
      </w:r>
      <w:r w:rsidR="001D0ACB" w:rsidRPr="001D0ACB">
        <w:rPr>
          <w:rFonts w:ascii="Times New Roman" w:hAnsi="Times New Roman" w:cs="Times New Roman"/>
          <w:sz w:val="27"/>
          <w:szCs w:val="27"/>
        </w:rPr>
        <w:t xml:space="preserve">постоянно действующей комиссии по передаче (принятию) и списанию </w:t>
      </w:r>
      <w:r w:rsidR="008422B3">
        <w:rPr>
          <w:rFonts w:ascii="Times New Roman" w:hAnsi="Times New Roman" w:cs="Times New Roman"/>
          <w:sz w:val="27"/>
          <w:szCs w:val="27"/>
        </w:rPr>
        <w:t xml:space="preserve">активов </w:t>
      </w:r>
      <w:r w:rsidR="001D0ACB">
        <w:rPr>
          <w:rFonts w:ascii="Times New Roman" w:hAnsi="Times New Roman" w:cs="Times New Roman"/>
          <w:sz w:val="27"/>
          <w:szCs w:val="27"/>
        </w:rPr>
        <w:t xml:space="preserve">МТУ Ространснадзора по СФО </w:t>
      </w:r>
      <w:r w:rsidRPr="00FD1B67">
        <w:rPr>
          <w:rFonts w:ascii="Times New Roman" w:hAnsi="Times New Roman" w:cs="Times New Roman"/>
          <w:sz w:val="27"/>
          <w:szCs w:val="27"/>
        </w:rPr>
        <w:t>(</w:t>
      </w:r>
      <w:hyperlink w:anchor="sub_1000" w:history="1">
        <w:r w:rsidRPr="00FD1B67">
          <w:rPr>
            <w:rFonts w:ascii="Times New Roman" w:hAnsi="Times New Roman" w:cs="Times New Roman"/>
            <w:color w:val="106BBE"/>
            <w:sz w:val="27"/>
            <w:szCs w:val="27"/>
          </w:rPr>
          <w:t xml:space="preserve">приложение </w:t>
        </w:r>
        <w:r w:rsidR="005F640B" w:rsidRPr="00FD1B67">
          <w:rPr>
            <w:rFonts w:ascii="Times New Roman" w:hAnsi="Times New Roman" w:cs="Times New Roman"/>
            <w:color w:val="106BBE"/>
            <w:sz w:val="27"/>
            <w:szCs w:val="27"/>
          </w:rPr>
          <w:t>№</w:t>
        </w:r>
        <w:r w:rsidRPr="00FD1B67">
          <w:rPr>
            <w:rFonts w:ascii="Times New Roman" w:hAnsi="Times New Roman" w:cs="Times New Roman"/>
            <w:color w:val="106BBE"/>
            <w:sz w:val="27"/>
            <w:szCs w:val="27"/>
          </w:rPr>
          <w:t> 1</w:t>
        </w:r>
      </w:hyperlink>
      <w:r w:rsidR="009B532B" w:rsidRPr="00FD1B67">
        <w:rPr>
          <w:rFonts w:ascii="Times New Roman" w:hAnsi="Times New Roman" w:cs="Times New Roman"/>
          <w:color w:val="106BBE"/>
          <w:sz w:val="27"/>
          <w:szCs w:val="27"/>
        </w:rPr>
        <w:t>,2,3,4</w:t>
      </w:r>
      <w:r w:rsidR="00DD2C3C">
        <w:rPr>
          <w:rFonts w:ascii="Times New Roman" w:hAnsi="Times New Roman" w:cs="Times New Roman"/>
          <w:color w:val="106BBE"/>
          <w:sz w:val="27"/>
          <w:szCs w:val="27"/>
        </w:rPr>
        <w:t>,5</w:t>
      </w:r>
      <w:r w:rsidRPr="00FD1B67">
        <w:rPr>
          <w:rFonts w:ascii="Times New Roman" w:hAnsi="Times New Roman" w:cs="Times New Roman"/>
          <w:sz w:val="27"/>
          <w:szCs w:val="27"/>
        </w:rPr>
        <w:t>).</w:t>
      </w:r>
    </w:p>
    <w:p w14:paraId="6914F53A" w14:textId="47391546" w:rsidR="006779C1" w:rsidRPr="00FD1B67" w:rsidRDefault="006779C1" w:rsidP="00FD1B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3" w:name="sub_2"/>
      <w:bookmarkEnd w:id="2"/>
      <w:r w:rsidRPr="00FD1B67">
        <w:rPr>
          <w:rFonts w:ascii="Times New Roman" w:hAnsi="Times New Roman" w:cs="Times New Roman"/>
          <w:sz w:val="27"/>
          <w:szCs w:val="27"/>
        </w:rPr>
        <w:t xml:space="preserve">2. Утвердить </w:t>
      </w:r>
      <w:r w:rsidR="00244FC5" w:rsidRPr="00FD1B67">
        <w:rPr>
          <w:rFonts w:ascii="Times New Roman" w:hAnsi="Times New Roman" w:cs="Times New Roman"/>
          <w:sz w:val="27"/>
          <w:szCs w:val="27"/>
        </w:rPr>
        <w:t>П</w:t>
      </w:r>
      <w:r w:rsidRPr="00FD1B67">
        <w:rPr>
          <w:rFonts w:ascii="Times New Roman" w:hAnsi="Times New Roman" w:cs="Times New Roman"/>
          <w:sz w:val="27"/>
          <w:szCs w:val="27"/>
        </w:rPr>
        <w:t xml:space="preserve">оложение о </w:t>
      </w:r>
      <w:r w:rsidR="001D0ACB" w:rsidRPr="001D0ACB">
        <w:rPr>
          <w:rFonts w:ascii="Times New Roman" w:hAnsi="Times New Roman" w:cs="Times New Roman"/>
          <w:sz w:val="27"/>
          <w:szCs w:val="27"/>
        </w:rPr>
        <w:t xml:space="preserve">постоянно действующей комиссии по передаче (принятию) и списанию </w:t>
      </w:r>
      <w:r w:rsidR="005C5B5B">
        <w:rPr>
          <w:rFonts w:ascii="Times New Roman" w:hAnsi="Times New Roman" w:cs="Times New Roman"/>
          <w:sz w:val="27"/>
          <w:szCs w:val="27"/>
        </w:rPr>
        <w:t>активов</w:t>
      </w:r>
      <w:r w:rsidR="001D0ACB" w:rsidRPr="001D0ACB">
        <w:rPr>
          <w:rFonts w:ascii="Times New Roman" w:hAnsi="Times New Roman" w:cs="Times New Roman"/>
          <w:sz w:val="27"/>
          <w:szCs w:val="27"/>
        </w:rPr>
        <w:t xml:space="preserve"> МТУ Ространснадзора по СФО </w:t>
      </w:r>
      <w:r w:rsidRPr="00FD1B67">
        <w:rPr>
          <w:rFonts w:ascii="Times New Roman" w:hAnsi="Times New Roman" w:cs="Times New Roman"/>
          <w:sz w:val="27"/>
          <w:szCs w:val="27"/>
        </w:rPr>
        <w:t>(</w:t>
      </w:r>
      <w:hyperlink w:anchor="sub_2000" w:history="1">
        <w:r w:rsidRPr="00FD1B67">
          <w:rPr>
            <w:rFonts w:ascii="Times New Roman" w:hAnsi="Times New Roman" w:cs="Times New Roman"/>
            <w:color w:val="106BBE"/>
            <w:sz w:val="27"/>
            <w:szCs w:val="27"/>
          </w:rPr>
          <w:t xml:space="preserve">приложение </w:t>
        </w:r>
        <w:r w:rsidR="005F640B" w:rsidRPr="00FD1B67">
          <w:rPr>
            <w:rFonts w:ascii="Times New Roman" w:hAnsi="Times New Roman" w:cs="Times New Roman"/>
            <w:color w:val="106BBE"/>
            <w:sz w:val="27"/>
            <w:szCs w:val="27"/>
          </w:rPr>
          <w:t>№</w:t>
        </w:r>
        <w:r w:rsidR="00520E70">
          <w:rPr>
            <w:rFonts w:ascii="Times New Roman" w:hAnsi="Times New Roman" w:cs="Times New Roman"/>
            <w:color w:val="106BBE"/>
            <w:sz w:val="27"/>
            <w:szCs w:val="27"/>
          </w:rPr>
          <w:t xml:space="preserve"> </w:t>
        </w:r>
        <w:r w:rsidR="00DD2C3C">
          <w:rPr>
            <w:rFonts w:ascii="Times New Roman" w:hAnsi="Times New Roman" w:cs="Times New Roman"/>
            <w:color w:val="106BBE"/>
            <w:sz w:val="27"/>
            <w:szCs w:val="27"/>
          </w:rPr>
          <w:t>6</w:t>
        </w:r>
        <w:r w:rsidR="00D02C67" w:rsidRPr="00FD1B67">
          <w:rPr>
            <w:rFonts w:ascii="Times New Roman" w:hAnsi="Times New Roman" w:cs="Times New Roman"/>
            <w:color w:val="106BBE"/>
            <w:sz w:val="27"/>
            <w:szCs w:val="27"/>
          </w:rPr>
          <w:t>)</w:t>
        </w:r>
        <w:r w:rsidR="003C4351" w:rsidRPr="00FD1B67">
          <w:rPr>
            <w:rFonts w:ascii="Times New Roman" w:hAnsi="Times New Roman" w:cs="Times New Roman"/>
            <w:color w:val="106BBE"/>
            <w:sz w:val="27"/>
            <w:szCs w:val="27"/>
          </w:rPr>
          <w:t>.</w:t>
        </w:r>
        <w:r w:rsidR="00D02C67" w:rsidRPr="00FD1B67">
          <w:rPr>
            <w:rFonts w:ascii="Times New Roman" w:hAnsi="Times New Roman" w:cs="Times New Roman"/>
            <w:color w:val="106BBE"/>
            <w:sz w:val="27"/>
            <w:szCs w:val="27"/>
          </w:rPr>
          <w:t xml:space="preserve">      </w:t>
        </w:r>
        <w:r w:rsidRPr="00FD1B67">
          <w:rPr>
            <w:rFonts w:ascii="Times New Roman" w:hAnsi="Times New Roman" w:cs="Times New Roman"/>
            <w:color w:val="106BBE"/>
            <w:sz w:val="27"/>
            <w:szCs w:val="27"/>
          </w:rPr>
          <w:t> </w:t>
        </w:r>
      </w:hyperlink>
      <w:bookmarkStart w:id="4" w:name="sub_3"/>
      <w:bookmarkEnd w:id="3"/>
      <w:r w:rsidR="00D02C67" w:rsidRPr="00FD1B6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DD4C003" w14:textId="0366B87A" w:rsidR="00BA3AD0" w:rsidRDefault="00BA3AD0" w:rsidP="00FD1B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" w:name="sub_4"/>
      <w:bookmarkEnd w:id="4"/>
      <w:r w:rsidRPr="00FD1B67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FD1B67">
        <w:rPr>
          <w:rFonts w:ascii="Times New Roman" w:hAnsi="Times New Roman" w:cs="Times New Roman"/>
          <w:color w:val="444444"/>
          <w:sz w:val="27"/>
          <w:szCs w:val="27"/>
        </w:rPr>
        <w:t xml:space="preserve">. </w:t>
      </w:r>
      <w:r w:rsidRPr="00FD1B67">
        <w:rPr>
          <w:rFonts w:ascii="Times New Roman" w:hAnsi="Times New Roman" w:cs="Times New Roman"/>
          <w:color w:val="000000" w:themeColor="text1"/>
          <w:sz w:val="27"/>
          <w:szCs w:val="27"/>
        </w:rPr>
        <w:t>Утвердить рекомендуемые образцы сопроводительных писем для согласования передачи (принятия) и списания движимого и недвижимого имущества, особо ценного движимого имущества (</w:t>
      </w:r>
      <w:r w:rsidRPr="00FD1B67">
        <w:rPr>
          <w:rFonts w:ascii="Times New Roman" w:hAnsi="Times New Roman" w:cs="Times New Roman"/>
          <w:color w:val="0070C0"/>
          <w:sz w:val="27"/>
          <w:szCs w:val="27"/>
        </w:rPr>
        <w:t>приложени</w:t>
      </w:r>
      <w:r w:rsidR="00520E70">
        <w:rPr>
          <w:rFonts w:ascii="Times New Roman" w:hAnsi="Times New Roman" w:cs="Times New Roman"/>
          <w:color w:val="0070C0"/>
          <w:sz w:val="27"/>
          <w:szCs w:val="27"/>
        </w:rPr>
        <w:t>я №</w:t>
      </w:r>
      <w:r w:rsidRPr="00FD1B67">
        <w:rPr>
          <w:rFonts w:ascii="Times New Roman" w:hAnsi="Times New Roman" w:cs="Times New Roman"/>
          <w:color w:val="0070C0"/>
          <w:sz w:val="27"/>
          <w:szCs w:val="27"/>
        </w:rPr>
        <w:t>№</w:t>
      </w:r>
      <w:r w:rsidR="00DD2C3C">
        <w:rPr>
          <w:rFonts w:ascii="Times New Roman" w:hAnsi="Times New Roman" w:cs="Times New Roman"/>
          <w:color w:val="0070C0"/>
          <w:sz w:val="27"/>
          <w:szCs w:val="27"/>
        </w:rPr>
        <w:t>7</w:t>
      </w:r>
      <w:r w:rsidR="00520E70">
        <w:rPr>
          <w:rFonts w:ascii="Times New Roman" w:hAnsi="Times New Roman" w:cs="Times New Roman"/>
          <w:color w:val="0070C0"/>
          <w:sz w:val="27"/>
          <w:szCs w:val="27"/>
        </w:rPr>
        <w:t>,8</w:t>
      </w:r>
      <w:r w:rsidRPr="00FD1B67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3C4351" w:rsidRPr="00FD1B67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556AAC8F" w14:textId="3A9721DD" w:rsidR="00BF0371" w:rsidRDefault="00EB5E45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F0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F0371" w:rsidRPr="00BF0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3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приказы:</w:t>
      </w:r>
    </w:p>
    <w:p w14:paraId="1238E26E" w14:textId="1391A4C4" w:rsidR="00BF0371" w:rsidRDefault="00BF0371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03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Управления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 от 31.12.2020 № 128 «О создании постоянно действующей комиссии по поступлению и выбытию активов»;</w:t>
      </w:r>
    </w:p>
    <w:p w14:paraId="2B534AA3" w14:textId="77777777" w:rsidR="00BF0371" w:rsidRDefault="00BF0371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41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Управления государственного авиационного надзора и надзора за обеспечением транспортной безопасности по Сибирскому федеральному округу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41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Федеральной службы по надзору в сфере транспорта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31.12.2020 № 124 «О создании постоянно действующей комиссии по списанию ТМЦ»;</w:t>
      </w:r>
    </w:p>
    <w:p w14:paraId="35631D4B" w14:textId="77777777" w:rsidR="00BF0371" w:rsidRDefault="00BF0371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Сибирского управления государственного железнодорожного надзора Федеральной службы по надзору в сфере транспорта от 03.10.2022 № 111</w:t>
      </w:r>
      <w:r w:rsidRPr="00CE5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назначении </w:t>
      </w:r>
      <w:bookmarkStart w:id="6" w:name="_Hlk12434997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постоянно действующей комиссии по поступлению и выбытию активов</w:t>
      </w:r>
      <w:bookmarkEnd w:id="6"/>
      <w:r w:rsidRPr="00CE5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14:paraId="36678410" w14:textId="77777777" w:rsidR="00BF0371" w:rsidRPr="00610B33" w:rsidRDefault="00BF0371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0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Западно-Сибирского межрегионального управления государственного автодорожного надзора</w:t>
      </w:r>
      <w:r w:rsidRPr="00610B33">
        <w:t xml:space="preserve"> </w:t>
      </w:r>
      <w:r w:rsidRPr="00610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Федеральной службы по надзору в сфере транспорта </w:t>
      </w:r>
      <w:r w:rsidRPr="00610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от 13.01.2021 № 3/1 «О создании комиссии по поступлению и выбытию активов»;</w:t>
      </w:r>
    </w:p>
    <w:p w14:paraId="3C422E08" w14:textId="1F99FE1F" w:rsidR="00BF0371" w:rsidRDefault="00BF0371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0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Западно-Сибирского межрегионального управления государственного автодорожного надзора</w:t>
      </w:r>
      <w:r w:rsidRPr="00610B33">
        <w:t xml:space="preserve"> </w:t>
      </w:r>
      <w:r w:rsidRPr="00610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Федеральной службы по надзору в сфере транспорта </w:t>
      </w:r>
      <w:r w:rsidRPr="00610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от 13.05.2022 № 46-пр «О внесени</w:t>
      </w:r>
      <w:r w:rsidR="00C82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610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изменений в приказ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610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 13.01.2021 № 3/1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610B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создании комиссии по поступлению и выбытию активов»</w:t>
      </w:r>
      <w:r w:rsidR="009F5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51ECC90A" w14:textId="06A10294" w:rsidR="00BF0371" w:rsidRDefault="00BF0371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Южно-Сибирского межрегионального управления государственного автодорожного надзора</w:t>
      </w:r>
      <w:r w:rsidRPr="00D673A7">
        <w:t xml:space="preserve"> </w:t>
      </w:r>
      <w:r w:rsidRPr="00D673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Федеральной службы по надзору в сфере транспорта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26.10.2021 № 77 «О создании постоянно действующей комиссии по списанию и приему-передач</w:t>
      </w:r>
      <w:r w:rsidR="009F5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имущества</w:t>
      </w:r>
      <w:r w:rsidRPr="00D673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03E96033" w14:textId="6F9BC646" w:rsidR="00BF0371" w:rsidRDefault="00BF0371" w:rsidP="00BF037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27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5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Сибирского межрегионального управления государственного автодорожного надзора Федеральной службы по надзору в сфере транспорта </w:t>
      </w:r>
      <w:r w:rsidRPr="00195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</w:t>
      </w:r>
      <w:r w:rsidRPr="00195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.07.</w:t>
      </w:r>
      <w:r w:rsidR="00A111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2017</w:t>
      </w:r>
      <w:r w:rsidRPr="00195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757</w:t>
      </w:r>
      <w:r w:rsidRPr="00195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постоянно действующей комиссии по поступлению и выбытию активов Сибирского межрегионального управления государственного автодорожного надзора Федеральной службы по надзору в сфере транспорта</w:t>
      </w:r>
      <w:r w:rsidRPr="00CE5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B1C36A8" w14:textId="77777777" w:rsidR="00BF0371" w:rsidRDefault="00BF0371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Енисейского управления государственного морского и речного надзора</w:t>
      </w:r>
      <w:r w:rsidRPr="00B22EEE">
        <w:t xml:space="preserve"> </w:t>
      </w:r>
      <w:r w:rsidRPr="00B22E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Федеральной службы по надзору в сфере транспорта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01.02.2022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№ 15-О «Об организации деятельности в</w:t>
      </w:r>
      <w:r w:rsidRPr="009D79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Енисейском управлении государственного морского и речного надзора</w:t>
      </w:r>
      <w:r w:rsidRPr="00B22EEE">
        <w:t xml:space="preserve"> </w:t>
      </w:r>
      <w:r w:rsidRPr="00B22E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Федеральной службы по надзору в сфере транспорта»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7469925C" w14:textId="77777777" w:rsidR="00BF0371" w:rsidRDefault="00BF0371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5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Восточно-Сибирского управления государственного речного надзора Федеральной службы по надзору в сфере транспорта от 29.12.2017 № 62/4у </w:t>
      </w:r>
      <w:r w:rsidRPr="00195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«О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 утверждении постоянно действующей комиссии по поступлению, выбытию и перемещению НФА ВС УГРН Ространснадзора</w:t>
      </w:r>
      <w:r w:rsidRPr="00195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14:paraId="1120D0A1" w14:textId="2C8CF813" w:rsidR="00BF0371" w:rsidRPr="00340F8F" w:rsidRDefault="00BF0371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Обь-Иртышско</w:t>
      </w:r>
      <w:r w:rsidR="00E235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</w:t>
      </w:r>
      <w:r w:rsidR="00E235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государственного морского и речного надзора Федеральной службы по надзору в сфере транспорта</w:t>
      </w:r>
      <w:r w:rsidR="007A1648" w:rsidRPr="007A1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1648"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28.12.2018 № 09-108</w:t>
      </w:r>
      <w:r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постоянно действующей комиссии</w:t>
      </w:r>
      <w:r w:rsidR="007A1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8B18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2F0780C" w14:textId="32718933" w:rsidR="00BF0371" w:rsidRPr="001954F4" w:rsidRDefault="00BF0371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Обь-Иртышско</w:t>
      </w:r>
      <w:r w:rsidR="00E235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</w:t>
      </w:r>
      <w:r w:rsidR="00E235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государственного морского и речного надзора Федеральной службы по надзору в сфере транспорта </w:t>
      </w:r>
      <w:r w:rsidR="007A1648"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28.12.2018 № 09-110</w:t>
      </w:r>
      <w:r w:rsidR="007A1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 утверждении положения о порядке работы постоянно действующей комиссии по проведению инвентаризации денежных средств и имущества, а также по приему, передач</w:t>
      </w:r>
      <w:r w:rsidR="009F5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40F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списанию основных средств и материальных запасов</w:t>
      </w:r>
      <w:r w:rsidR="008B18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14:paraId="4E3A29BE" w14:textId="48A93FEB" w:rsidR="00BF0371" w:rsidRDefault="00BF0371" w:rsidP="00BF037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5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Обско</w:t>
      </w:r>
      <w:r w:rsidR="00E235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FF5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</w:t>
      </w:r>
      <w:r w:rsidR="00E235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FF5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государственного речного надзора Федеральной службы по надзору в сфере транспорта от 30.11.2015 №</w:t>
      </w:r>
      <w:r w:rsidR="009F51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50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 «Об утверждении постоянно действующей комиссии по принятию, вводу и списанию НФА и проведению инвентаризации товарно-материальных ценностей, основных средств и финансовых обязательств в Обском УГРН Ространснадзора</w:t>
      </w:r>
      <w:r w:rsidR="008B18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5A51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283651F" w14:textId="28603F82" w:rsidR="00EB5E45" w:rsidRPr="00FD1B67" w:rsidRDefault="00EB5E45" w:rsidP="00FD1B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F9953C6" w14:textId="7E75CE55" w:rsidR="00BA3AD0" w:rsidRPr="00BA3AD0" w:rsidRDefault="00EB5E45" w:rsidP="00FD1B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BA3AD0" w:rsidRPr="00FD1B67">
        <w:rPr>
          <w:rFonts w:ascii="Times New Roman" w:hAnsi="Times New Roman" w:cs="Times New Roman"/>
          <w:sz w:val="27"/>
          <w:szCs w:val="27"/>
        </w:rPr>
        <w:t>. Контроль исполнения настоящего приказа оставляю за собой</w:t>
      </w:r>
      <w:r w:rsidR="003C4351">
        <w:rPr>
          <w:rFonts w:ascii="Times New Roman" w:hAnsi="Times New Roman" w:cs="Times New Roman"/>
          <w:sz w:val="28"/>
          <w:szCs w:val="28"/>
        </w:rPr>
        <w:t>.</w:t>
      </w:r>
    </w:p>
    <w:p w14:paraId="141AD6C4" w14:textId="77777777" w:rsidR="009B532B" w:rsidRPr="00364B6A" w:rsidRDefault="009B532B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6E2409A7" w14:textId="77777777" w:rsidR="006779C1" w:rsidRPr="00364B6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51"/>
        <w:gridCol w:w="3139"/>
      </w:tblGrid>
      <w:tr w:rsidR="006779C1" w:rsidRPr="00364B6A" w14:paraId="35073490" w14:textId="7777777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779341D4" w14:textId="049B9626" w:rsidR="006779C1" w:rsidRPr="00364B6A" w:rsidRDefault="009B532B" w:rsidP="003E2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2D28" w:rsidRPr="00364B6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67514D16" w14:textId="2F5A1B97" w:rsidR="006779C1" w:rsidRPr="00364B6A" w:rsidRDefault="009B532B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Ю.Г</w:t>
            </w:r>
            <w:r w:rsidR="00E845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Рожко</w:t>
            </w:r>
          </w:p>
        </w:tc>
      </w:tr>
      <w:tr w:rsidR="00D42D28" w:rsidRPr="00364B6A" w14:paraId="116918A4" w14:textId="7777777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70783D8B" w14:textId="77777777" w:rsidR="00D42D28" w:rsidRPr="00364B6A" w:rsidRDefault="00D42D28" w:rsidP="0067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00588147" w14:textId="77777777" w:rsidR="00D42D28" w:rsidRDefault="00D42D28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9D090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C47F4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1A69B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2249B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F86D2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7FBA4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970D1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A83C1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A406C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2EC28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B4429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9CD45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8C0F5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7A5D6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3C2F1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2E576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D4680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491DA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30B2A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B2A54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BEAFF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52090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EBB97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33CAF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5F456" w14:textId="77777777" w:rsidR="00BF0371" w:rsidRDefault="00BF0371" w:rsidP="00677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DF767" w14:textId="475975A4" w:rsidR="00BF0371" w:rsidRPr="00364B6A" w:rsidRDefault="00BF0371" w:rsidP="00BF0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549F33" w14:textId="77777777" w:rsidR="009B532B" w:rsidRDefault="009B532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1000"/>
    </w:p>
    <w:p w14:paraId="200604C6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1F1D0B6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4E0931C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6786D77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50C5556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5327553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BCBA3A7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6AA7B86" w14:textId="77777777" w:rsidR="00B72360" w:rsidRDefault="00B72360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37732A2" w14:textId="77777777" w:rsidR="00B72360" w:rsidRDefault="00B72360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0153C00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84240A6" w14:textId="77777777" w:rsidR="009F517B" w:rsidRPr="00364B6A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 № 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</w:t>
      </w:r>
    </w:p>
    <w:p w14:paraId="20B72348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приказу </w:t>
      </w:r>
    </w:p>
    <w:p w14:paraId="2CD1481D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МТУ Ространснадзора </w:t>
      </w:r>
    </w:p>
    <w:p w14:paraId="73C85AE5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 СФО</w:t>
      </w:r>
    </w:p>
    <w:p w14:paraId="685405A4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11/1-ПР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30.11.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22</w:t>
      </w:r>
    </w:p>
    <w:p w14:paraId="7A69478E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3EB10C4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BEF048C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B8E446D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BE3F413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Состав</w:t>
      </w:r>
    </w:p>
    <w:p w14:paraId="131734BA" w14:textId="0D60532F" w:rsidR="009F517B" w:rsidRPr="00364B6A" w:rsidRDefault="009F517B" w:rsidP="009F517B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постоянно действующей комиссии </w:t>
      </w:r>
      <w:r w:rsidRPr="009F517B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по передаче (принятию) и списанию активов</w:t>
      </w:r>
      <w:r w:rsidRPr="009F517B">
        <w:rPr>
          <w:rFonts w:ascii="Times New Roman" w:hAnsi="Times New Roman" w:cs="Times New Roman"/>
          <w:b/>
          <w:sz w:val="27"/>
          <w:szCs w:val="27"/>
        </w:rPr>
        <w:t xml:space="preserve"> МТУ Ространснадзора по СФО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находящихся на территории города Новосибирска </w:t>
      </w:r>
      <w:r w:rsidR="006068D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Новосибирской области.</w:t>
      </w:r>
    </w:p>
    <w:p w14:paraId="7C4E8368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1423B1" w14:textId="77777777" w:rsidR="009F517B" w:rsidRPr="00192A42" w:rsidRDefault="009F517B" w:rsidP="009F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Анисимов Евгений Николаевич - начальник </w:t>
      </w:r>
      <w:bookmarkStart w:id="8" w:name="_Hlk123744012"/>
      <w:r>
        <w:rPr>
          <w:rFonts w:ascii="Times New Roman" w:hAnsi="Times New Roman" w:cs="Times New Roman"/>
          <w:sz w:val="28"/>
          <w:szCs w:val="28"/>
        </w:rPr>
        <w:t>отдела материального и ресурсного обеспечения</w:t>
      </w:r>
      <w:r w:rsidRPr="00D02C67">
        <w:t xml:space="preserve"> </w:t>
      </w:r>
      <w:r w:rsidRPr="00D02C67">
        <w:rPr>
          <w:rFonts w:ascii="Times New Roman" w:hAnsi="Times New Roman" w:cs="Times New Roman"/>
          <w:sz w:val="28"/>
          <w:szCs w:val="28"/>
        </w:rPr>
        <w:t xml:space="preserve">МТУ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 по СФО.</w:t>
      </w:r>
    </w:p>
    <w:bookmarkEnd w:id="8"/>
    <w:p w14:paraId="7EAA2154" w14:textId="77777777" w:rsidR="009F517B" w:rsidRPr="00192A42" w:rsidRDefault="009F517B" w:rsidP="009F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Заместитель председателя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Михалёва</w:t>
      </w:r>
      <w:proofErr w:type="spellEnd"/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Валерия Николаевна консультант</w:t>
      </w:r>
      <w:r w:rsidRPr="00192A42">
        <w:rPr>
          <w:color w:val="000000" w:themeColor="text1"/>
        </w:rPr>
        <w:t xml:space="preserve">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отдела материального и ресурсного обеспечения МТУ Ространснадзора по СФО.</w:t>
      </w:r>
    </w:p>
    <w:p w14:paraId="5FCD803C" w14:textId="77777777" w:rsidR="009F517B" w:rsidRPr="00192A42" w:rsidRDefault="009F517B" w:rsidP="009F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14:paraId="69BD6D37" w14:textId="77777777" w:rsidR="009F517B" w:rsidRDefault="009F517B" w:rsidP="009F51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Гапеенко</w:t>
      </w:r>
      <w:proofErr w:type="spellEnd"/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Алена Владимировна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- начальник отдела финансового обеспечения</w:t>
      </w:r>
      <w:r w:rsidRPr="00192A42">
        <w:rPr>
          <w:color w:val="000000" w:themeColor="text1"/>
        </w:rPr>
        <w:t xml:space="preserve">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МТУ Ространснадзора по СФО.</w:t>
      </w:r>
    </w:p>
    <w:p w14:paraId="2313B4A5" w14:textId="77777777" w:rsidR="009F517B" w:rsidRPr="00192A42" w:rsidRDefault="009F517B" w:rsidP="009F51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- Черненко Татьяна Анатольевна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- главный специалист-эксперт отдела финансового обеспечения</w:t>
      </w:r>
      <w:r w:rsidRPr="00192A42">
        <w:rPr>
          <w:color w:val="000000" w:themeColor="text1"/>
        </w:rPr>
        <w:t xml:space="preserve">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МТУ Ространснадзора по СФО.</w:t>
      </w:r>
    </w:p>
    <w:p w14:paraId="4605D35E" w14:textId="77777777" w:rsidR="009F517B" w:rsidRPr="00192A42" w:rsidRDefault="009F517B" w:rsidP="009F51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proofErr w:type="spellStart"/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Тупилкин</w:t>
      </w:r>
      <w:proofErr w:type="spellEnd"/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Олег Николаевич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- техник 8 разряда МТУ Ространснадзора по СФО.</w:t>
      </w:r>
    </w:p>
    <w:p w14:paraId="688A842E" w14:textId="77777777" w:rsidR="009F517B" w:rsidRPr="00914DCA" w:rsidRDefault="009F517B" w:rsidP="009F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DBA0B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4D70FF7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98C33A6" w14:textId="77777777" w:rsidR="009F517B" w:rsidRDefault="009F517B" w:rsidP="009F517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9ABB32E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B05A3C3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2681E38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9DC1F39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CA6BB53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36D5563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471A915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770569B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BB75930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3E58151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69EFC6F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F5C34E5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F65F3E7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54AE666" w14:textId="77777777" w:rsidR="009F517B" w:rsidRDefault="009F517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D25AED8" w14:textId="77777777" w:rsidR="00C54748" w:rsidRDefault="00C54748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38B5FA6" w14:textId="79B5C3CE" w:rsidR="006779C1" w:rsidRPr="00364B6A" w:rsidRDefault="006779C1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Приложение </w:t>
      </w:r>
      <w:r w:rsidR="005F640B"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</w:t>
      </w:r>
      <w:r w:rsidR="00C82739">
        <w:rPr>
          <w:rFonts w:ascii="Times New Roman" w:hAnsi="Times New Roman" w:cs="Times New Roman"/>
          <w:b/>
          <w:bCs/>
          <w:color w:val="26282F"/>
          <w:sz w:val="28"/>
          <w:szCs w:val="28"/>
        </w:rPr>
        <w:t>2</w:t>
      </w:r>
    </w:p>
    <w:p w14:paraId="2A53EF02" w14:textId="77777777" w:rsidR="00D02C67" w:rsidRDefault="0015051F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приказу </w:t>
      </w:r>
      <w:bookmarkStart w:id="9" w:name="_Hlk123742045"/>
    </w:p>
    <w:p w14:paraId="43F778D1" w14:textId="013A0810" w:rsidR="009B532B" w:rsidRDefault="009B532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МТУ Ространснадзора </w:t>
      </w:r>
    </w:p>
    <w:p w14:paraId="34E11EB9" w14:textId="0ACFBCA1" w:rsidR="003E2B14" w:rsidRDefault="009B532B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 СФО</w:t>
      </w:r>
      <w:bookmarkEnd w:id="9"/>
    </w:p>
    <w:p w14:paraId="3B647A9F" w14:textId="063D8593" w:rsidR="0015051F" w:rsidRPr="00364B6A" w:rsidRDefault="0015051F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</w:t>
      </w:r>
      <w:r w:rsid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11/1-ПР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от</w:t>
      </w:r>
      <w:r w:rsid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30.11.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 w:rsid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22</w:t>
      </w:r>
    </w:p>
    <w:bookmarkEnd w:id="7"/>
    <w:p w14:paraId="18C0F051" w14:textId="77777777" w:rsidR="006779C1" w:rsidRPr="00364B6A" w:rsidRDefault="006779C1" w:rsidP="005B3B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3602CA3" w14:textId="2CAC5227" w:rsidR="00FD1B67" w:rsidRDefault="00FD1B67" w:rsidP="00FD1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Состав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9F517B" w:rsidRP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постоянно действующей комиссии </w:t>
      </w:r>
      <w:r w:rsidR="009F517B" w:rsidRPr="009F517B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по передаче (принятию) и списанию активов</w:t>
      </w:r>
      <w:r w:rsidR="009F517B" w:rsidRPr="009F517B">
        <w:rPr>
          <w:rFonts w:ascii="Times New Roman" w:hAnsi="Times New Roman" w:cs="Times New Roman"/>
          <w:b/>
          <w:sz w:val="27"/>
          <w:szCs w:val="27"/>
        </w:rPr>
        <w:t xml:space="preserve"> МТУ Ространснадзора по СФО</w:t>
      </w:r>
      <w:r w:rsid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, находящихся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территории Красноярского края, Республик</w:t>
      </w:r>
      <w:r w:rsid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Тыва, Республик</w:t>
      </w:r>
      <w:r w:rsid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Хакаси</w:t>
      </w:r>
      <w:r w:rsidR="006068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Томской области</w:t>
      </w:r>
      <w:r w:rsidR="008C0B92">
        <w:rPr>
          <w:rFonts w:ascii="Times New Roman" w:hAnsi="Times New Roman" w:cs="Times New Roman"/>
          <w:b/>
          <w:bCs/>
          <w:color w:val="26282F"/>
          <w:sz w:val="28"/>
          <w:szCs w:val="28"/>
        </w:rPr>
        <w:t>.</w:t>
      </w:r>
    </w:p>
    <w:p w14:paraId="26432F3A" w14:textId="061D76B8" w:rsidR="00D02C67" w:rsidRDefault="005B3B07" w:rsidP="00E8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D02C67">
        <w:rPr>
          <w:rFonts w:ascii="Times New Roman" w:hAnsi="Times New Roman" w:cs="Times New Roman"/>
          <w:sz w:val="28"/>
          <w:szCs w:val="28"/>
        </w:rPr>
        <w:t>:</w:t>
      </w:r>
    </w:p>
    <w:p w14:paraId="17DB8D18" w14:textId="24F7829A" w:rsidR="00426E65" w:rsidRPr="00192A42" w:rsidRDefault="005B3B07" w:rsidP="00E84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DF76FC">
        <w:rPr>
          <w:rFonts w:ascii="Times New Roman" w:hAnsi="Times New Roman" w:cs="Times New Roman"/>
          <w:sz w:val="28"/>
          <w:szCs w:val="28"/>
        </w:rPr>
        <w:t>-</w:t>
      </w:r>
      <w:r w:rsidRPr="00914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DCA">
        <w:rPr>
          <w:rFonts w:ascii="Times New Roman" w:hAnsi="Times New Roman" w:cs="Times New Roman"/>
          <w:sz w:val="28"/>
          <w:szCs w:val="28"/>
        </w:rPr>
        <w:t>Укадеров</w:t>
      </w:r>
      <w:proofErr w:type="spellEnd"/>
      <w:r w:rsidRPr="00914DCA">
        <w:rPr>
          <w:rFonts w:ascii="Times New Roman" w:hAnsi="Times New Roman" w:cs="Times New Roman"/>
          <w:sz w:val="28"/>
          <w:szCs w:val="28"/>
        </w:rPr>
        <w:t xml:space="preserve"> С</w:t>
      </w:r>
      <w:r w:rsidR="00CF46F1">
        <w:rPr>
          <w:rFonts w:ascii="Times New Roman" w:hAnsi="Times New Roman" w:cs="Times New Roman"/>
          <w:sz w:val="28"/>
          <w:szCs w:val="28"/>
        </w:rPr>
        <w:t>ергей Витальевич</w:t>
      </w:r>
      <w:r w:rsidR="00D87627">
        <w:rPr>
          <w:rFonts w:ascii="Times New Roman" w:hAnsi="Times New Roman" w:cs="Times New Roman"/>
          <w:sz w:val="28"/>
          <w:szCs w:val="28"/>
        </w:rPr>
        <w:t xml:space="preserve"> </w:t>
      </w:r>
      <w:r w:rsidR="00CF46F1">
        <w:rPr>
          <w:rFonts w:ascii="Times New Roman" w:hAnsi="Times New Roman" w:cs="Times New Roman"/>
          <w:sz w:val="28"/>
          <w:szCs w:val="28"/>
        </w:rPr>
        <w:t>-</w:t>
      </w:r>
      <w:r w:rsidR="00426E65"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9B532B">
        <w:rPr>
          <w:rFonts w:ascii="Times New Roman" w:hAnsi="Times New Roman" w:cs="Times New Roman"/>
          <w:sz w:val="28"/>
          <w:szCs w:val="28"/>
        </w:rPr>
        <w:t>г</w:t>
      </w:r>
      <w:r w:rsidR="00426E65" w:rsidRPr="00914DCA">
        <w:rPr>
          <w:rFonts w:ascii="Times New Roman" w:hAnsi="Times New Roman" w:cs="Times New Roman"/>
          <w:sz w:val="28"/>
          <w:szCs w:val="28"/>
        </w:rPr>
        <w:t>лавн</w:t>
      </w:r>
      <w:r w:rsidR="009B532B">
        <w:rPr>
          <w:rFonts w:ascii="Times New Roman" w:hAnsi="Times New Roman" w:cs="Times New Roman"/>
          <w:sz w:val="28"/>
          <w:szCs w:val="28"/>
        </w:rPr>
        <w:t>ый</w:t>
      </w:r>
      <w:r w:rsidR="00426E65" w:rsidRPr="00914DCA">
        <w:rPr>
          <w:rFonts w:ascii="Times New Roman" w:hAnsi="Times New Roman" w:cs="Times New Roman"/>
          <w:sz w:val="28"/>
          <w:szCs w:val="28"/>
        </w:rPr>
        <w:t xml:space="preserve"> государственного инспектор </w:t>
      </w:r>
      <w:r w:rsidR="00DF76FC" w:rsidRPr="00DF76FC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DF76FC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76FC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автодорожного надзора по Красноярскому краю</w:t>
      </w:r>
      <w:r w:rsidR="00426E65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C0A03E" w14:textId="4938D95C" w:rsidR="005A5001" w:rsidRPr="00192A42" w:rsidRDefault="00D02C67" w:rsidP="005A50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Hlk123743974"/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3B0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председателя комиссии </w:t>
      </w:r>
      <w:r w:rsidR="00DF76FC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B3B0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Шилин И</w:t>
      </w:r>
      <w:bookmarkEnd w:id="10"/>
      <w:r w:rsidR="00CF46F1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горь Викторович-</w:t>
      </w:r>
      <w:r w:rsidR="006A0A56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</w:t>
      </w:r>
      <w:r w:rsidR="00E845EB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отдел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5EB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автодорожного надзора по Красноярскому краю</w:t>
      </w:r>
      <w:r w:rsidR="005A5001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D05226" w14:textId="13D97297" w:rsidR="005B3B07" w:rsidRPr="00192A42" w:rsidRDefault="00811AE3" w:rsidP="005A50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</w:t>
      </w:r>
      <w:r w:rsidR="00D02C6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6EC5DAA" w14:textId="283E38EE" w:rsidR="005B3B07" w:rsidRPr="00192A42" w:rsidRDefault="00D02C67" w:rsidP="005F64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3B0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Гаврилова С</w:t>
      </w:r>
      <w:r w:rsidR="00CF46F1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ветлана </w:t>
      </w:r>
      <w:r w:rsidR="005B3B0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F46F1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ихайловна</w:t>
      </w:r>
      <w:r w:rsidR="000046E0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6FC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A5001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5EB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 отдела финансового обеспечения</w:t>
      </w:r>
      <w:r w:rsidR="00E845EB" w:rsidRPr="00192A42">
        <w:rPr>
          <w:color w:val="000000" w:themeColor="text1"/>
        </w:rPr>
        <w:t xml:space="preserve"> </w:t>
      </w:r>
      <w:r w:rsidR="00E845EB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МТУ Ространснадзор по СФО</w:t>
      </w:r>
      <w:r w:rsidR="005A5001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985584" w14:textId="2895BCA9" w:rsidR="005B3B07" w:rsidRPr="00192A42" w:rsidRDefault="00D02C67" w:rsidP="005F64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3B0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Кожухов Д</w:t>
      </w:r>
      <w:r w:rsidR="00CF46F1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митрий Валентинович</w:t>
      </w:r>
      <w:r w:rsidR="000046E0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6FC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45EB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 </w:t>
      </w:r>
      <w:r w:rsidR="00E845EB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отдел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5EB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автодорожного надзора по Красноярскому краю</w:t>
      </w:r>
      <w:r w:rsidR="008C0B92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F061E6" w14:textId="4C0DD1DD" w:rsidR="005B3B07" w:rsidRPr="00192A42" w:rsidRDefault="00D02C67" w:rsidP="005F64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3B0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Фоменко В</w:t>
      </w:r>
      <w:r w:rsidR="00CF46F1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ладимир Иванович</w:t>
      </w:r>
      <w:r w:rsidR="005A5001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6FC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главный государственный инспектор</w:t>
      </w:r>
      <w:r w:rsidR="00DF76FC" w:rsidRPr="00192A42">
        <w:rPr>
          <w:color w:val="000000" w:themeColor="text1"/>
        </w:rPr>
        <w:t xml:space="preserve"> </w:t>
      </w:r>
      <w:r w:rsidR="00DF76FC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отдел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76FC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автодорожного надзора по Красноярскому краю</w:t>
      </w:r>
      <w:r w:rsidR="008C0B92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B9860B" w14:textId="1A719033" w:rsidR="005B3B07" w:rsidRPr="00192A42" w:rsidRDefault="00D02C67" w:rsidP="008C0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5B3B0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Сухоломкин</w:t>
      </w:r>
      <w:proofErr w:type="spellEnd"/>
      <w:r w:rsidR="005B3B0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</w:t>
      </w:r>
      <w:r w:rsidR="000046E0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001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3B0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механика 8 разряда 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территориального отдела </w:t>
      </w:r>
      <w:r w:rsidR="008C0B92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автодорожного надзора по Красноярскому краю.</w:t>
      </w:r>
    </w:p>
    <w:p w14:paraId="335823CC" w14:textId="77777777" w:rsidR="006779C1" w:rsidRDefault="006779C1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7620DBE" w14:textId="77777777" w:rsidR="000046E0" w:rsidRDefault="000046E0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7B61A8C" w14:textId="77777777" w:rsidR="000046E0" w:rsidRDefault="000046E0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025559C" w14:textId="77777777" w:rsidR="000046E0" w:rsidRDefault="000046E0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35218F7" w14:textId="77777777" w:rsidR="000046E0" w:rsidRDefault="000046E0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F9486A9" w14:textId="77777777" w:rsidR="000046E0" w:rsidRDefault="000046E0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FFECD72" w14:textId="77777777" w:rsidR="000046E0" w:rsidRDefault="000046E0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D1C7644" w14:textId="77777777" w:rsidR="000046E0" w:rsidRDefault="000046E0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7F1DF1A" w14:textId="77777777" w:rsidR="000046E0" w:rsidRDefault="000046E0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71DC420" w14:textId="77777777" w:rsidR="00DA127E" w:rsidRDefault="00DA127E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2000"/>
    </w:p>
    <w:p w14:paraId="487D52D7" w14:textId="650461EF" w:rsidR="008B4854" w:rsidRDefault="008B4854" w:rsidP="00C8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42DF393" w14:textId="21E641DE" w:rsidR="00C82739" w:rsidRDefault="00C82739" w:rsidP="00C8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979B80B" w14:textId="77777777" w:rsidR="00C82739" w:rsidRDefault="00C82739" w:rsidP="00C8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E7755E9" w14:textId="77777777" w:rsidR="00B72360" w:rsidRDefault="00B72360" w:rsidP="00D02C6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ACCE6F7" w14:textId="77777777" w:rsidR="00224886" w:rsidRDefault="00224886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683D839" w14:textId="3327869D" w:rsidR="008E5842" w:rsidRPr="00364B6A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3</w:t>
      </w:r>
    </w:p>
    <w:p w14:paraId="5B0AC491" w14:textId="77777777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приказу </w:t>
      </w:r>
    </w:p>
    <w:p w14:paraId="4723E1EA" w14:textId="77777777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МТУ Ространснадзора </w:t>
      </w:r>
    </w:p>
    <w:p w14:paraId="469EB5C9" w14:textId="77777777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 СФО</w:t>
      </w:r>
    </w:p>
    <w:p w14:paraId="592BB298" w14:textId="51B0A973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11/1-ПР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30.11.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22</w:t>
      </w:r>
    </w:p>
    <w:p w14:paraId="58B880EA" w14:textId="393688D2" w:rsidR="008E5842" w:rsidRDefault="008E5842" w:rsidP="0090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803C23E" w14:textId="0D1C15BB" w:rsidR="003C4351" w:rsidRPr="00192A42" w:rsidRDefault="00025E09" w:rsidP="00025E0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Состав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bookmarkStart w:id="12" w:name="_Hlk124255114"/>
      <w:r w:rsidR="009F517B" w:rsidRP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постоянно действующей комиссии </w:t>
      </w:r>
      <w:r w:rsidR="009F517B" w:rsidRPr="009F517B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по передаче (принятию) и списанию активов</w:t>
      </w:r>
      <w:r w:rsidR="009F517B" w:rsidRPr="009F517B">
        <w:rPr>
          <w:rFonts w:ascii="Times New Roman" w:hAnsi="Times New Roman" w:cs="Times New Roman"/>
          <w:b/>
          <w:sz w:val="27"/>
          <w:szCs w:val="27"/>
        </w:rPr>
        <w:t xml:space="preserve"> МТУ Ространснадзора по СФО</w:t>
      </w:r>
      <w:r w:rsid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>, находящихся</w:t>
      </w:r>
      <w:r w:rsidR="003C435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территории</w:t>
      </w:r>
      <w:bookmarkEnd w:id="12"/>
      <w:r w:rsidR="003C435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Алтайского края, </w:t>
      </w:r>
      <w:r w:rsidR="001207F0" w:rsidRPr="00192A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3C4351" w:rsidRPr="00192A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еспублик</w:t>
      </w:r>
      <w:r w:rsidR="00D87627" w:rsidRPr="00192A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3C4351" w:rsidRPr="00192A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Алтай и Кемеровской области</w:t>
      </w:r>
      <w:r w:rsidR="00032A27" w:rsidRPr="00192A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6E8CDE58" w14:textId="77777777" w:rsidR="00025E09" w:rsidRPr="00192A42" w:rsidRDefault="00025E09" w:rsidP="003C4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комиссии:</w:t>
      </w:r>
    </w:p>
    <w:p w14:paraId="139330D3" w14:textId="044C5D5C" w:rsidR="00025E09" w:rsidRPr="00192A42" w:rsidRDefault="00025E09" w:rsidP="003C4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Якунин Сергей Петрович</w:t>
      </w:r>
      <w:r w:rsidR="00C827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начальник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отдел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автодорожного надзора</w:t>
      </w: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Алтайскому краю</w:t>
      </w:r>
      <w:r w:rsidR="00120C4F"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5865E50" w14:textId="2EE38D8A" w:rsidR="00120C4F" w:rsidRPr="00192A42" w:rsidRDefault="00120C4F" w:rsidP="003C4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025E09"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еститель </w:t>
      </w:r>
      <w:r w:rsidR="00025E09"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</w:t>
      </w: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025E09"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0C4BCBD" w14:textId="77C80251" w:rsidR="00025E09" w:rsidRPr="00192A42" w:rsidRDefault="00120C4F" w:rsidP="003C4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25E09"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Ильин Станислав Николаевич</w:t>
      </w:r>
      <w:r w:rsidR="00C827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зам</w:t>
      </w:r>
      <w:r w:rsidR="00C827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еститель</w:t>
      </w: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27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ачальника</w:t>
      </w:r>
      <w:r w:rsidR="003C4351"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отдел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автодорожного надзора</w:t>
      </w: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Алтайскому краю</w:t>
      </w:r>
      <w:r w:rsidR="003C4351"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7D9932B" w14:textId="5C5EB4B6" w:rsidR="00120C4F" w:rsidRPr="00192A42" w:rsidRDefault="00120C4F" w:rsidP="003C4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14:paraId="38478F6C" w14:textId="3F234418" w:rsidR="00A43187" w:rsidRPr="00192A42" w:rsidRDefault="00A43187" w:rsidP="003C4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Топорова Лариса Анатольевна</w:t>
      </w:r>
      <w:r w:rsidR="004C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главный специалист-эксперт отдела финансового обеспечения </w:t>
      </w:r>
      <w:bookmarkStart w:id="13" w:name="_Hlk124173822"/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МТУ Ространснадзор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СФО</w:t>
      </w:r>
      <w:bookmarkEnd w:id="13"/>
      <w:r w:rsidR="003C4351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9FCE1B" w14:textId="38A2E085" w:rsidR="00A43187" w:rsidRPr="00192A42" w:rsidRDefault="00A43187" w:rsidP="003C43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F51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Ефремова Снежана Витальевна</w:t>
      </w:r>
      <w:r w:rsidR="004C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государственный </w:t>
      </w:r>
      <w:r w:rsidR="004C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отдел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автодорожного надзора</w:t>
      </w: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Алтайскому краю.</w:t>
      </w:r>
    </w:p>
    <w:p w14:paraId="59E30AD9" w14:textId="377C1E2D" w:rsidR="00A43187" w:rsidRPr="00A43187" w:rsidRDefault="00A43187" w:rsidP="003C4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- Осипова Анастасия Владимировна</w:t>
      </w:r>
      <w:r w:rsidR="004C3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государственный инспектор территориального отдел</w:t>
      </w:r>
      <w:r w:rsidR="00D8762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автодорожного надзора</w:t>
      </w:r>
      <w:r w:rsidRPr="00192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025E09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Алтайскому краю</w:t>
      </w:r>
      <w:r w:rsidR="003C43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E7B060" w14:textId="77777777" w:rsidR="00120C4F" w:rsidRPr="00025E09" w:rsidRDefault="00120C4F" w:rsidP="00025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C1305F" w14:textId="2DE0207E" w:rsidR="008E5842" w:rsidRDefault="008E5842" w:rsidP="00025E09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A4B5D01" w14:textId="083B9551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0DC0B1E" w14:textId="44A3796B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E75D550" w14:textId="198536EE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6990C46" w14:textId="58789BAA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5F8B87A" w14:textId="51C9F37D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B8EF413" w14:textId="46366BCC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0D2445B" w14:textId="0D952955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E5F664A" w14:textId="1CE3F881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0C13B9C" w14:textId="4018CC34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25EBC89" w14:textId="57739ED9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B8C27DB" w14:textId="77777777" w:rsidR="009F517B" w:rsidRDefault="009F517B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AE1D8B9" w14:textId="77777777" w:rsidR="009F517B" w:rsidRDefault="009F517B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9A1C4D3" w14:textId="1E088BE6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8EBC7B4" w14:textId="1859135E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C48C1DC" w14:textId="7E41DE0C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59F437C" w14:textId="77777777" w:rsidR="00B72360" w:rsidRDefault="00B72360" w:rsidP="008E39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54215C3" w14:textId="77777777" w:rsidR="0090722F" w:rsidRDefault="0090722F" w:rsidP="008E39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2F9ACC6" w14:textId="77777777" w:rsidR="0090722F" w:rsidRDefault="0090722F" w:rsidP="008E39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4E090F2" w14:textId="77777777" w:rsidR="0090722F" w:rsidRDefault="0090722F" w:rsidP="008E39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ABDE2A1" w14:textId="2F65F123" w:rsidR="008E390E" w:rsidRPr="00364B6A" w:rsidRDefault="008E390E" w:rsidP="008E39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 № 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4</w:t>
      </w:r>
    </w:p>
    <w:p w14:paraId="11AC3A2B" w14:textId="77777777" w:rsidR="008E390E" w:rsidRDefault="008E390E" w:rsidP="008E39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приказу </w:t>
      </w:r>
    </w:p>
    <w:p w14:paraId="17404AE1" w14:textId="77777777" w:rsidR="008E390E" w:rsidRDefault="008E390E" w:rsidP="008E39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МТУ Ространснадзора </w:t>
      </w:r>
    </w:p>
    <w:p w14:paraId="1885699D" w14:textId="77777777" w:rsidR="008E390E" w:rsidRDefault="008E390E" w:rsidP="008E39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 СФО</w:t>
      </w:r>
    </w:p>
    <w:p w14:paraId="513177A3" w14:textId="77777777" w:rsidR="008E390E" w:rsidRDefault="008E390E" w:rsidP="008E39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11/1-ПР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30.11.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22</w:t>
      </w:r>
    </w:p>
    <w:p w14:paraId="0B29165A" w14:textId="424B3909" w:rsidR="008E390E" w:rsidRDefault="008E390E" w:rsidP="0090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33B7CDF" w14:textId="0B100393" w:rsidR="008E390E" w:rsidRDefault="008B4854" w:rsidP="008B485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Состав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9F517B" w:rsidRP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постоянно действующей комиссии </w:t>
      </w:r>
      <w:r w:rsidR="009F517B" w:rsidRPr="009F517B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по передаче (принятию) и списанию активов</w:t>
      </w:r>
      <w:r w:rsidR="009F517B" w:rsidRPr="009F517B">
        <w:rPr>
          <w:rFonts w:ascii="Times New Roman" w:hAnsi="Times New Roman" w:cs="Times New Roman"/>
          <w:b/>
          <w:sz w:val="27"/>
          <w:szCs w:val="27"/>
        </w:rPr>
        <w:t xml:space="preserve"> МТУ Ространснадзора по СФО</w:t>
      </w:r>
      <w:r w:rsid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находящихся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на территории города Иркутска и Иркутской области</w:t>
      </w:r>
      <w:r w:rsidR="004E3A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.</w:t>
      </w:r>
    </w:p>
    <w:p w14:paraId="2AD1579B" w14:textId="77777777" w:rsidR="004E3ABF" w:rsidRDefault="004E3ABF" w:rsidP="008B485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DB17A69" w14:textId="77777777" w:rsidR="008B4854" w:rsidRDefault="008B4854" w:rsidP="008B4854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EEFF4C0" w14:textId="77777777" w:rsidR="008E390E" w:rsidRPr="009870A5" w:rsidRDefault="008E390E" w:rsidP="003C43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A5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14:paraId="068D567A" w14:textId="63C73A0C" w:rsidR="008E390E" w:rsidRPr="009870A5" w:rsidRDefault="008E390E" w:rsidP="003C4351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0A5">
        <w:rPr>
          <w:rFonts w:ascii="Times New Roman" w:hAnsi="Times New Roman" w:cs="Times New Roman"/>
          <w:sz w:val="28"/>
          <w:szCs w:val="28"/>
        </w:rPr>
        <w:t xml:space="preserve">Полынцев Сергей Алексеевич </w:t>
      </w:r>
      <w:r w:rsidR="0037625B">
        <w:rPr>
          <w:rFonts w:ascii="Times New Roman" w:hAnsi="Times New Roman" w:cs="Times New Roman"/>
          <w:sz w:val="28"/>
          <w:szCs w:val="28"/>
        </w:rPr>
        <w:t>-</w:t>
      </w:r>
      <w:r w:rsidRPr="009870A5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4C3D31">
        <w:rPr>
          <w:rFonts w:ascii="Times New Roman" w:hAnsi="Times New Roman" w:cs="Times New Roman"/>
          <w:sz w:val="28"/>
          <w:szCs w:val="28"/>
        </w:rPr>
        <w:t xml:space="preserve"> </w:t>
      </w:r>
      <w:r w:rsidR="00CC498F" w:rsidRPr="009870A5">
        <w:rPr>
          <w:rFonts w:ascii="Times New Roman" w:hAnsi="Times New Roman" w:cs="Times New Roman"/>
          <w:sz w:val="28"/>
          <w:szCs w:val="28"/>
        </w:rPr>
        <w:t>Восточно-Сибирского территориального отдела государственного авиационного надзор</w:t>
      </w:r>
      <w:r w:rsidR="00CC498F">
        <w:rPr>
          <w:rFonts w:ascii="Times New Roman" w:hAnsi="Times New Roman" w:cs="Times New Roman"/>
          <w:sz w:val="28"/>
          <w:szCs w:val="28"/>
        </w:rPr>
        <w:t>а</w:t>
      </w:r>
      <w:r w:rsidR="00FD3F5F">
        <w:rPr>
          <w:rFonts w:ascii="Times New Roman" w:hAnsi="Times New Roman" w:cs="Times New Roman"/>
          <w:sz w:val="28"/>
          <w:szCs w:val="28"/>
        </w:rPr>
        <w:t>.</w:t>
      </w:r>
    </w:p>
    <w:p w14:paraId="773B2902" w14:textId="3FEED513" w:rsidR="008E390E" w:rsidRPr="009870A5" w:rsidRDefault="008E390E" w:rsidP="003C43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A5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9870A5">
        <w:rPr>
          <w:rFonts w:ascii="Times New Roman" w:hAnsi="Times New Roman" w:cs="Times New Roman"/>
          <w:sz w:val="28"/>
          <w:szCs w:val="28"/>
        </w:rPr>
        <w:t xml:space="preserve"> председателя комиссии:</w:t>
      </w:r>
    </w:p>
    <w:p w14:paraId="33A135C0" w14:textId="487114A4" w:rsidR="008E390E" w:rsidRPr="009870A5" w:rsidRDefault="008A73DF" w:rsidP="003C4351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E390E" w:rsidRPr="009870A5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="008E390E" w:rsidRPr="009870A5">
        <w:rPr>
          <w:rFonts w:ascii="Times New Roman" w:hAnsi="Times New Roman" w:cs="Times New Roman"/>
          <w:sz w:val="28"/>
          <w:szCs w:val="28"/>
        </w:rPr>
        <w:t xml:space="preserve"> Павел Николаевич </w:t>
      </w:r>
      <w:r w:rsidR="0037625B">
        <w:rPr>
          <w:rFonts w:ascii="Times New Roman" w:hAnsi="Times New Roman" w:cs="Times New Roman"/>
          <w:sz w:val="28"/>
          <w:szCs w:val="28"/>
        </w:rPr>
        <w:t>-</w:t>
      </w:r>
      <w:r w:rsidR="008E390E" w:rsidRPr="009870A5">
        <w:rPr>
          <w:rFonts w:ascii="Times New Roman" w:hAnsi="Times New Roman" w:cs="Times New Roman"/>
          <w:sz w:val="28"/>
          <w:szCs w:val="28"/>
        </w:rPr>
        <w:t xml:space="preserve"> </w:t>
      </w:r>
      <w:r w:rsidR="008E390E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территориальн</w:t>
      </w:r>
      <w:r w:rsidR="00CC498F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E390E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="00CC498F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390E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90E" w:rsidRPr="009870A5">
        <w:rPr>
          <w:rFonts w:ascii="Times New Roman" w:hAnsi="Times New Roman" w:cs="Times New Roman"/>
          <w:sz w:val="28"/>
          <w:szCs w:val="28"/>
        </w:rPr>
        <w:t>государственного автодорожного надзора по Иркутской области.</w:t>
      </w:r>
    </w:p>
    <w:p w14:paraId="4A97E2B0" w14:textId="109446B6" w:rsidR="008E390E" w:rsidRDefault="008E390E" w:rsidP="003C43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A5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1CB82F67" w14:textId="1438F375" w:rsidR="0037625B" w:rsidRPr="009870A5" w:rsidRDefault="0037625B" w:rsidP="0037625B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70A5">
        <w:rPr>
          <w:rFonts w:ascii="Times New Roman" w:hAnsi="Times New Roman" w:cs="Times New Roman"/>
          <w:sz w:val="28"/>
          <w:szCs w:val="28"/>
        </w:rPr>
        <w:t xml:space="preserve"> Соболева Наталья Георгиевна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70A5">
        <w:rPr>
          <w:rFonts w:ascii="Times New Roman" w:hAnsi="Times New Roman" w:cs="Times New Roman"/>
          <w:sz w:val="28"/>
          <w:szCs w:val="28"/>
        </w:rPr>
        <w:t xml:space="preserve"> главный государственный инспектор территориального отдела государственного автодорожного надзора по Иркутской области.</w:t>
      </w:r>
    </w:p>
    <w:p w14:paraId="3CEB1F86" w14:textId="2BE25F49" w:rsidR="0037625B" w:rsidRPr="009870A5" w:rsidRDefault="0037625B" w:rsidP="0037625B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70A5">
        <w:rPr>
          <w:rFonts w:ascii="Times New Roman" w:hAnsi="Times New Roman" w:cs="Times New Roman"/>
          <w:sz w:val="28"/>
          <w:szCs w:val="28"/>
        </w:rPr>
        <w:t xml:space="preserve"> Обухович Анастасия Андреевна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70A5">
        <w:rPr>
          <w:rFonts w:ascii="Times New Roman" w:hAnsi="Times New Roman" w:cs="Times New Roman"/>
          <w:sz w:val="28"/>
          <w:szCs w:val="28"/>
        </w:rPr>
        <w:t xml:space="preserve"> старший государственный Восточно-Сибирского территориального отдела государственного </w:t>
      </w:r>
      <w:r>
        <w:rPr>
          <w:rFonts w:ascii="Times New Roman" w:hAnsi="Times New Roman" w:cs="Times New Roman"/>
          <w:sz w:val="28"/>
          <w:szCs w:val="28"/>
        </w:rPr>
        <w:t>речного</w:t>
      </w:r>
      <w:r w:rsidRPr="009870A5">
        <w:rPr>
          <w:rFonts w:ascii="Times New Roman" w:hAnsi="Times New Roman" w:cs="Times New Roman"/>
          <w:sz w:val="28"/>
          <w:szCs w:val="28"/>
        </w:rPr>
        <w:t xml:space="preserve"> надзора.</w:t>
      </w:r>
    </w:p>
    <w:p w14:paraId="7D928667" w14:textId="70D41181" w:rsidR="00CC498F" w:rsidRPr="009870A5" w:rsidRDefault="00CC498F" w:rsidP="003C4351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90E" w:rsidRPr="009870A5">
        <w:rPr>
          <w:rFonts w:ascii="Times New Roman" w:hAnsi="Times New Roman" w:cs="Times New Roman"/>
          <w:sz w:val="28"/>
          <w:szCs w:val="28"/>
        </w:rPr>
        <w:t xml:space="preserve"> Кожевникова Татьяна Анатольевна </w:t>
      </w:r>
      <w:r w:rsidR="0037625B">
        <w:rPr>
          <w:rFonts w:ascii="Times New Roman" w:hAnsi="Times New Roman" w:cs="Times New Roman"/>
          <w:sz w:val="28"/>
          <w:szCs w:val="28"/>
        </w:rPr>
        <w:t>-</w:t>
      </w:r>
      <w:r w:rsidR="008E390E" w:rsidRPr="009870A5">
        <w:rPr>
          <w:rFonts w:ascii="Times New Roman" w:hAnsi="Times New Roman" w:cs="Times New Roman"/>
          <w:sz w:val="28"/>
          <w:szCs w:val="28"/>
        </w:rPr>
        <w:t xml:space="preserve"> государственный инспектор</w:t>
      </w:r>
      <w:r w:rsidRPr="00CC4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70A5">
        <w:rPr>
          <w:rFonts w:ascii="Times New Roman" w:hAnsi="Times New Roman" w:cs="Times New Roman"/>
          <w:sz w:val="28"/>
          <w:szCs w:val="28"/>
        </w:rPr>
        <w:t xml:space="preserve">Восточно-Сибирского территориального отдела государственного </w:t>
      </w:r>
      <w:r w:rsidR="0037625B">
        <w:rPr>
          <w:rFonts w:ascii="Times New Roman" w:hAnsi="Times New Roman" w:cs="Times New Roman"/>
          <w:sz w:val="28"/>
          <w:szCs w:val="28"/>
        </w:rPr>
        <w:t>речного</w:t>
      </w:r>
      <w:r w:rsidRPr="009870A5">
        <w:rPr>
          <w:rFonts w:ascii="Times New Roman" w:hAnsi="Times New Roman" w:cs="Times New Roman"/>
          <w:sz w:val="28"/>
          <w:szCs w:val="28"/>
        </w:rPr>
        <w:t xml:space="preserve"> надзора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0AAD16" w14:textId="2A747A3D" w:rsidR="00CC498F" w:rsidRDefault="00CC498F" w:rsidP="003C4351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390E" w:rsidRPr="00987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90E" w:rsidRPr="009870A5">
        <w:rPr>
          <w:rFonts w:ascii="Times New Roman" w:hAnsi="Times New Roman" w:cs="Times New Roman"/>
          <w:sz w:val="28"/>
          <w:szCs w:val="28"/>
        </w:rPr>
        <w:t>Смалина</w:t>
      </w:r>
      <w:proofErr w:type="spellEnd"/>
      <w:r w:rsidR="008E390E" w:rsidRPr="009870A5">
        <w:rPr>
          <w:rFonts w:ascii="Times New Roman" w:hAnsi="Times New Roman" w:cs="Times New Roman"/>
          <w:sz w:val="28"/>
          <w:szCs w:val="28"/>
        </w:rPr>
        <w:t xml:space="preserve"> Алла Андреевна - государственный инспектор </w:t>
      </w:r>
      <w:r w:rsidRPr="00CC498F">
        <w:rPr>
          <w:rFonts w:ascii="Times New Roman" w:hAnsi="Times New Roman" w:cs="Times New Roman"/>
          <w:sz w:val="28"/>
          <w:szCs w:val="28"/>
        </w:rPr>
        <w:t xml:space="preserve">Восточно-Сибирского территориального отдела государственного </w:t>
      </w:r>
      <w:r w:rsidR="0037625B">
        <w:rPr>
          <w:rFonts w:ascii="Times New Roman" w:hAnsi="Times New Roman" w:cs="Times New Roman"/>
          <w:sz w:val="28"/>
          <w:szCs w:val="28"/>
        </w:rPr>
        <w:t>речного</w:t>
      </w:r>
      <w:r w:rsidRPr="00CC498F">
        <w:rPr>
          <w:rFonts w:ascii="Times New Roman" w:hAnsi="Times New Roman" w:cs="Times New Roman"/>
          <w:sz w:val="28"/>
          <w:szCs w:val="28"/>
        </w:rPr>
        <w:t xml:space="preserve"> надзора</w:t>
      </w:r>
      <w:r w:rsidR="004E3ABF">
        <w:rPr>
          <w:rFonts w:ascii="Times New Roman" w:hAnsi="Times New Roman" w:cs="Times New Roman"/>
          <w:sz w:val="28"/>
          <w:szCs w:val="28"/>
        </w:rPr>
        <w:t>.</w:t>
      </w:r>
      <w:r w:rsidRPr="00CC4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34964" w14:textId="3AF36535" w:rsidR="008E390E" w:rsidRDefault="008E390E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67E810A" w14:textId="5E292DDB" w:rsidR="008E390E" w:rsidRDefault="008E390E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CD10080" w14:textId="290D1574" w:rsidR="008E390E" w:rsidRDefault="008E390E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5FCCCCB" w14:textId="0C3DAAC6" w:rsidR="008E390E" w:rsidRDefault="008E390E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4CD3856" w14:textId="3FF6FCE1" w:rsidR="004E3ABF" w:rsidRDefault="004E3ABF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1502214" w14:textId="7A3800AD" w:rsidR="004E3ABF" w:rsidRDefault="004E3ABF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17EDB84" w14:textId="0AB84746" w:rsidR="004E3ABF" w:rsidRDefault="004E3ABF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A93069E" w14:textId="5571D275" w:rsidR="004E3ABF" w:rsidRDefault="004E3ABF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AA3C466" w14:textId="47B23420" w:rsidR="004E3ABF" w:rsidRDefault="004E3ABF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0934E7F" w14:textId="77777777" w:rsidR="004E3ABF" w:rsidRDefault="004E3ABF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0EFA0D3" w14:textId="13F99D11" w:rsidR="008E5842" w:rsidRDefault="008E5842" w:rsidP="004E3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1B27DBC" w14:textId="77777777" w:rsidR="00C10468" w:rsidRDefault="00C10468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78EE288" w14:textId="77777777" w:rsidR="0037625B" w:rsidRDefault="0037625B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065D1E2" w14:textId="77777777" w:rsidR="009F517B" w:rsidRDefault="009F517B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D317669" w14:textId="77777777" w:rsidR="009F517B" w:rsidRDefault="009F517B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84B8B59" w14:textId="77777777" w:rsidR="00B72360" w:rsidRDefault="00B72360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9BE9F82" w14:textId="77777777" w:rsidR="0090722F" w:rsidRDefault="0090722F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CCE33A4" w14:textId="66258DD2" w:rsidR="00DD2C3C" w:rsidRPr="00D87627" w:rsidRDefault="00DD2C3C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 № </w:t>
      </w:r>
      <w:r w:rsidRPr="00D87627">
        <w:rPr>
          <w:rFonts w:ascii="Times New Roman" w:hAnsi="Times New Roman" w:cs="Times New Roman"/>
          <w:b/>
          <w:bCs/>
          <w:color w:val="26282F"/>
          <w:sz w:val="28"/>
          <w:szCs w:val="28"/>
        </w:rPr>
        <w:t>5</w:t>
      </w:r>
    </w:p>
    <w:p w14:paraId="6D9FF10B" w14:textId="77777777" w:rsidR="00DD2C3C" w:rsidRDefault="00DD2C3C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приказу </w:t>
      </w:r>
    </w:p>
    <w:p w14:paraId="2BEF245D" w14:textId="77777777" w:rsidR="00DD2C3C" w:rsidRDefault="00DD2C3C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МТУ Ространснадзора </w:t>
      </w:r>
    </w:p>
    <w:p w14:paraId="1052D6E2" w14:textId="77777777" w:rsidR="00DD2C3C" w:rsidRDefault="00DD2C3C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 СФО</w:t>
      </w:r>
    </w:p>
    <w:p w14:paraId="550A606F" w14:textId="77777777" w:rsidR="00DD2C3C" w:rsidRDefault="00DD2C3C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11/1-ПР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30.11.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22</w:t>
      </w:r>
    </w:p>
    <w:p w14:paraId="0A227558" w14:textId="77777777" w:rsidR="00DD2C3C" w:rsidRDefault="00DD2C3C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A9AE71C" w14:textId="6C952B61" w:rsidR="00DD2C3C" w:rsidRPr="00DD2C3C" w:rsidRDefault="00DD2C3C" w:rsidP="00DD2C3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Состав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9F517B" w:rsidRP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постоянно действующей комиссии </w:t>
      </w:r>
      <w:r w:rsidR="009F517B" w:rsidRPr="009F517B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по передаче (принятию) и списанию активов</w:t>
      </w:r>
      <w:r w:rsidR="009F517B" w:rsidRPr="009F517B">
        <w:rPr>
          <w:rFonts w:ascii="Times New Roman" w:hAnsi="Times New Roman" w:cs="Times New Roman"/>
          <w:b/>
          <w:sz w:val="27"/>
          <w:szCs w:val="27"/>
        </w:rPr>
        <w:t xml:space="preserve"> МТУ Ространснадзора по СФО</w:t>
      </w:r>
      <w:r w:rsid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находящихся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на территории города Омска и Омской области</w:t>
      </w:r>
      <w:r w:rsidR="00C10468">
        <w:rPr>
          <w:rFonts w:ascii="Times New Roman" w:hAnsi="Times New Roman" w:cs="Times New Roman"/>
          <w:b/>
          <w:bCs/>
          <w:color w:val="26282F"/>
          <w:sz w:val="28"/>
          <w:szCs w:val="28"/>
        </w:rPr>
        <w:t>.</w:t>
      </w:r>
    </w:p>
    <w:p w14:paraId="6A0B438E" w14:textId="5FC6ADE8" w:rsidR="008E5842" w:rsidRDefault="008E5842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40A8EF2" w14:textId="041AC8D0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2968073" w14:textId="6C7C3B24" w:rsidR="00DD2C3C" w:rsidRPr="00580024" w:rsidRDefault="00DD2C3C" w:rsidP="008A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580024">
        <w:rPr>
          <w:rFonts w:ascii="Times New Roman" w:hAnsi="Times New Roman" w:cs="Times New Roman"/>
          <w:color w:val="26282F"/>
          <w:sz w:val="28"/>
          <w:szCs w:val="28"/>
        </w:rPr>
        <w:t>Председатель комиссии</w:t>
      </w:r>
      <w:r w:rsidR="00580024" w:rsidRPr="00580024">
        <w:rPr>
          <w:rFonts w:ascii="Times New Roman" w:hAnsi="Times New Roman" w:cs="Times New Roman"/>
          <w:color w:val="26282F"/>
          <w:sz w:val="28"/>
          <w:szCs w:val="28"/>
        </w:rPr>
        <w:t>:</w:t>
      </w:r>
    </w:p>
    <w:p w14:paraId="74F5CABE" w14:textId="161421A6" w:rsidR="00580024" w:rsidRPr="00580024" w:rsidRDefault="00580024" w:rsidP="008A73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- </w:t>
      </w:r>
      <w:r w:rsidRPr="00580024">
        <w:rPr>
          <w:rFonts w:ascii="Times New Roman" w:hAnsi="Times New Roman" w:cs="Times New Roman"/>
          <w:color w:val="26282F"/>
          <w:sz w:val="28"/>
          <w:szCs w:val="28"/>
        </w:rPr>
        <w:t>Петров Дмитрий Алексеевич</w:t>
      </w:r>
      <w:r w:rsidR="0037625B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580024">
        <w:rPr>
          <w:rFonts w:ascii="Times New Roman" w:hAnsi="Times New Roman" w:cs="Times New Roman"/>
          <w:color w:val="26282F"/>
          <w:sz w:val="28"/>
          <w:szCs w:val="28"/>
        </w:rPr>
        <w:t>- заместитель начальника управления</w:t>
      </w:r>
      <w:r w:rsidR="008A73DF"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14:paraId="4BA43BF6" w14:textId="5F952E0E" w:rsidR="00580024" w:rsidRDefault="00580024" w:rsidP="008A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580024">
        <w:rPr>
          <w:rFonts w:ascii="Times New Roman" w:hAnsi="Times New Roman" w:cs="Times New Roman"/>
          <w:color w:val="26282F"/>
          <w:sz w:val="28"/>
          <w:szCs w:val="28"/>
        </w:rPr>
        <w:t>Заместитель председателя комиссии</w:t>
      </w:r>
      <w:r w:rsidR="0037625B">
        <w:rPr>
          <w:rFonts w:ascii="Times New Roman" w:hAnsi="Times New Roman" w:cs="Times New Roman"/>
          <w:color w:val="26282F"/>
          <w:sz w:val="28"/>
          <w:szCs w:val="28"/>
        </w:rPr>
        <w:t>:</w:t>
      </w:r>
    </w:p>
    <w:p w14:paraId="7EA0FF39" w14:textId="093C0BC9" w:rsidR="00580024" w:rsidRDefault="00580024" w:rsidP="008A73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- </w:t>
      </w:r>
      <w:proofErr w:type="spellStart"/>
      <w:r w:rsidRPr="00580024">
        <w:rPr>
          <w:rFonts w:ascii="Times New Roman" w:hAnsi="Times New Roman" w:cs="Times New Roman"/>
          <w:color w:val="26282F"/>
          <w:sz w:val="28"/>
          <w:szCs w:val="28"/>
        </w:rPr>
        <w:t>Чебейко</w:t>
      </w:r>
      <w:proofErr w:type="spellEnd"/>
      <w:r w:rsidRPr="00580024">
        <w:rPr>
          <w:rFonts w:ascii="Times New Roman" w:hAnsi="Times New Roman" w:cs="Times New Roman"/>
          <w:color w:val="26282F"/>
          <w:sz w:val="28"/>
          <w:szCs w:val="28"/>
        </w:rPr>
        <w:t xml:space="preserve"> Геннадий Владимиро</w:t>
      </w:r>
      <w:r>
        <w:rPr>
          <w:rFonts w:ascii="Times New Roman" w:hAnsi="Times New Roman" w:cs="Times New Roman"/>
          <w:color w:val="26282F"/>
          <w:sz w:val="28"/>
          <w:szCs w:val="28"/>
        </w:rPr>
        <w:t>в</w:t>
      </w:r>
      <w:r w:rsidRPr="00580024">
        <w:rPr>
          <w:rFonts w:ascii="Times New Roman" w:hAnsi="Times New Roman" w:cs="Times New Roman"/>
          <w:color w:val="26282F"/>
          <w:sz w:val="28"/>
          <w:szCs w:val="28"/>
        </w:rPr>
        <w:t>ич</w:t>
      </w:r>
      <w:r w:rsidR="0037625B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580024">
        <w:rPr>
          <w:rFonts w:ascii="Times New Roman" w:hAnsi="Times New Roman" w:cs="Times New Roman"/>
          <w:color w:val="26282F"/>
          <w:sz w:val="28"/>
          <w:szCs w:val="28"/>
        </w:rPr>
        <w:t>- начальник</w:t>
      </w:r>
      <w:r w:rsidRPr="00580024">
        <w:rPr>
          <w:rFonts w:ascii="Times New Roman" w:hAnsi="Times New Roman" w:cs="Times New Roman"/>
          <w:sz w:val="28"/>
          <w:szCs w:val="28"/>
        </w:rPr>
        <w:t xml:space="preserve"> те</w:t>
      </w:r>
      <w:r w:rsidRPr="00580024">
        <w:rPr>
          <w:rFonts w:ascii="Times New Roman" w:hAnsi="Times New Roman" w:cs="Times New Roman"/>
          <w:color w:val="26282F"/>
          <w:sz w:val="28"/>
          <w:szCs w:val="28"/>
        </w:rPr>
        <w:t>рриториальн</w:t>
      </w:r>
      <w:r>
        <w:rPr>
          <w:rFonts w:ascii="Times New Roman" w:hAnsi="Times New Roman" w:cs="Times New Roman"/>
          <w:color w:val="26282F"/>
          <w:sz w:val="28"/>
          <w:szCs w:val="28"/>
        </w:rPr>
        <w:t>ого</w:t>
      </w:r>
      <w:r w:rsidRPr="00580024">
        <w:rPr>
          <w:rFonts w:ascii="Times New Roman" w:hAnsi="Times New Roman" w:cs="Times New Roman"/>
          <w:color w:val="26282F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а </w:t>
      </w:r>
      <w:r w:rsidRPr="00580024">
        <w:rPr>
          <w:rFonts w:ascii="Times New Roman" w:hAnsi="Times New Roman" w:cs="Times New Roman"/>
          <w:color w:val="26282F"/>
          <w:sz w:val="28"/>
          <w:szCs w:val="28"/>
        </w:rPr>
        <w:t>государственного автодорожного надзора по Омской области</w:t>
      </w:r>
      <w:r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14:paraId="4C275530" w14:textId="635901E3" w:rsidR="00580024" w:rsidRDefault="00580024" w:rsidP="008A73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Члены комиссии:</w:t>
      </w:r>
    </w:p>
    <w:p w14:paraId="19CC9699" w14:textId="4FC280EC" w:rsidR="0037625B" w:rsidRPr="00C10468" w:rsidRDefault="0037625B" w:rsidP="008A73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- </w:t>
      </w:r>
      <w:r w:rsidRPr="00C10468">
        <w:rPr>
          <w:rFonts w:ascii="Times New Roman" w:hAnsi="Times New Roman" w:cs="Times New Roman"/>
          <w:color w:val="26282F"/>
          <w:sz w:val="28"/>
          <w:szCs w:val="28"/>
        </w:rPr>
        <w:t>Озерский Константин Викторович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0468">
        <w:rPr>
          <w:rFonts w:ascii="Times New Roman" w:hAnsi="Times New Roman" w:cs="Times New Roman"/>
          <w:color w:val="26282F"/>
          <w:sz w:val="28"/>
          <w:szCs w:val="28"/>
        </w:rPr>
        <w:t>- главный государственный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0468">
        <w:rPr>
          <w:rFonts w:ascii="Times New Roman" w:hAnsi="Times New Roman" w:cs="Times New Roman"/>
          <w:color w:val="26282F"/>
          <w:sz w:val="28"/>
          <w:szCs w:val="28"/>
        </w:rPr>
        <w:t>инспектор</w:t>
      </w:r>
      <w:r w:rsidRPr="00C10468">
        <w:t xml:space="preserve"> </w:t>
      </w:r>
      <w:r w:rsidRPr="00C10468">
        <w:rPr>
          <w:rFonts w:ascii="Times New Roman" w:hAnsi="Times New Roman" w:cs="Times New Roman"/>
          <w:color w:val="26282F"/>
          <w:sz w:val="28"/>
          <w:szCs w:val="28"/>
        </w:rPr>
        <w:t>территориального отдела государственного автодорожного</w:t>
      </w:r>
      <w:r w:rsidR="008A73DF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0468">
        <w:rPr>
          <w:rFonts w:ascii="Times New Roman" w:hAnsi="Times New Roman" w:cs="Times New Roman"/>
          <w:color w:val="26282F"/>
          <w:sz w:val="28"/>
          <w:szCs w:val="28"/>
        </w:rPr>
        <w:t>надзора по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C10468">
        <w:rPr>
          <w:rFonts w:ascii="Times New Roman" w:hAnsi="Times New Roman" w:cs="Times New Roman"/>
          <w:color w:val="26282F"/>
          <w:sz w:val="28"/>
          <w:szCs w:val="28"/>
        </w:rPr>
        <w:t>Омской области</w:t>
      </w:r>
      <w:r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14:paraId="4C2F922A" w14:textId="08A3D6E3" w:rsidR="00580024" w:rsidRDefault="00580024" w:rsidP="008A73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- Жарких Андрей Васильевич</w:t>
      </w:r>
      <w:r w:rsidR="0037625B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82F"/>
          <w:sz w:val="28"/>
          <w:szCs w:val="28"/>
        </w:rPr>
        <w:t>-</w:t>
      </w:r>
      <w:r w:rsidR="0037625B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82F"/>
          <w:sz w:val="28"/>
          <w:szCs w:val="28"/>
        </w:rPr>
        <w:t>старший государственный инспектор</w:t>
      </w:r>
      <w:r w:rsidRPr="00580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24">
        <w:rPr>
          <w:rFonts w:ascii="Times New Roman" w:hAnsi="Times New Roman" w:cs="Times New Roman"/>
          <w:sz w:val="28"/>
          <w:szCs w:val="28"/>
        </w:rPr>
        <w:t>те</w:t>
      </w:r>
      <w:r w:rsidRPr="00580024">
        <w:rPr>
          <w:rFonts w:ascii="Times New Roman" w:hAnsi="Times New Roman" w:cs="Times New Roman"/>
          <w:color w:val="26282F"/>
          <w:sz w:val="28"/>
          <w:szCs w:val="28"/>
        </w:rPr>
        <w:t>рриториальн</w:t>
      </w:r>
      <w:r>
        <w:rPr>
          <w:rFonts w:ascii="Times New Roman" w:hAnsi="Times New Roman" w:cs="Times New Roman"/>
          <w:color w:val="26282F"/>
          <w:sz w:val="28"/>
          <w:szCs w:val="28"/>
        </w:rPr>
        <w:t>ого</w:t>
      </w:r>
      <w:r w:rsidRPr="00580024">
        <w:rPr>
          <w:rFonts w:ascii="Times New Roman" w:hAnsi="Times New Roman" w:cs="Times New Roman"/>
          <w:color w:val="26282F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а </w:t>
      </w:r>
      <w:r w:rsidRPr="00580024">
        <w:rPr>
          <w:rFonts w:ascii="Times New Roman" w:hAnsi="Times New Roman" w:cs="Times New Roman"/>
          <w:color w:val="26282F"/>
          <w:sz w:val="28"/>
          <w:szCs w:val="28"/>
        </w:rPr>
        <w:t xml:space="preserve">государственного автодорожного надзора по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580024">
        <w:rPr>
          <w:rFonts w:ascii="Times New Roman" w:hAnsi="Times New Roman" w:cs="Times New Roman"/>
          <w:color w:val="26282F"/>
          <w:sz w:val="28"/>
          <w:szCs w:val="28"/>
        </w:rPr>
        <w:t>Омской области</w:t>
      </w:r>
      <w:r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14:paraId="74545833" w14:textId="441A6C3C" w:rsidR="00580024" w:rsidRDefault="00580024" w:rsidP="008A73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- Старшинов</w:t>
      </w:r>
      <w:r w:rsidR="000443D6">
        <w:rPr>
          <w:rFonts w:ascii="Times New Roman" w:hAnsi="Times New Roman" w:cs="Times New Roman"/>
          <w:color w:val="26282F"/>
          <w:sz w:val="28"/>
          <w:szCs w:val="28"/>
        </w:rPr>
        <w:t>а Оксана Анатольевна</w:t>
      </w:r>
      <w:r w:rsidR="0037625B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0443D6">
        <w:rPr>
          <w:rFonts w:ascii="Times New Roman" w:hAnsi="Times New Roman" w:cs="Times New Roman"/>
          <w:color w:val="26282F"/>
          <w:sz w:val="28"/>
          <w:szCs w:val="28"/>
        </w:rPr>
        <w:t>- старший специалист 1 разряда</w:t>
      </w:r>
      <w:r w:rsidR="008A73DF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0443D6" w:rsidRPr="00580024">
        <w:rPr>
          <w:rFonts w:ascii="Times New Roman" w:hAnsi="Times New Roman" w:cs="Times New Roman"/>
          <w:sz w:val="28"/>
          <w:szCs w:val="28"/>
        </w:rPr>
        <w:t>те</w:t>
      </w:r>
      <w:r w:rsidR="000443D6" w:rsidRPr="00580024">
        <w:rPr>
          <w:rFonts w:ascii="Times New Roman" w:hAnsi="Times New Roman" w:cs="Times New Roman"/>
          <w:color w:val="26282F"/>
          <w:sz w:val="28"/>
          <w:szCs w:val="28"/>
        </w:rPr>
        <w:t>рриториальн</w:t>
      </w:r>
      <w:r w:rsidR="000443D6">
        <w:rPr>
          <w:rFonts w:ascii="Times New Roman" w:hAnsi="Times New Roman" w:cs="Times New Roman"/>
          <w:color w:val="26282F"/>
          <w:sz w:val="28"/>
          <w:szCs w:val="28"/>
        </w:rPr>
        <w:t>ого</w:t>
      </w:r>
      <w:r w:rsidR="000443D6" w:rsidRPr="00580024">
        <w:rPr>
          <w:rFonts w:ascii="Times New Roman" w:hAnsi="Times New Roman" w:cs="Times New Roman"/>
          <w:color w:val="26282F"/>
          <w:sz w:val="28"/>
          <w:szCs w:val="28"/>
        </w:rPr>
        <w:t xml:space="preserve"> отдел</w:t>
      </w:r>
      <w:r w:rsidR="000443D6">
        <w:rPr>
          <w:rFonts w:ascii="Times New Roman" w:hAnsi="Times New Roman" w:cs="Times New Roman"/>
          <w:color w:val="26282F"/>
          <w:sz w:val="28"/>
          <w:szCs w:val="28"/>
        </w:rPr>
        <w:t xml:space="preserve">а </w:t>
      </w:r>
      <w:r w:rsidR="000443D6" w:rsidRPr="00580024">
        <w:rPr>
          <w:rFonts w:ascii="Times New Roman" w:hAnsi="Times New Roman" w:cs="Times New Roman"/>
          <w:color w:val="26282F"/>
          <w:sz w:val="28"/>
          <w:szCs w:val="28"/>
        </w:rPr>
        <w:t>государственного автодорожного надзора по Омской области</w:t>
      </w:r>
      <w:r w:rsidR="000443D6"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p w14:paraId="19F88F5A" w14:textId="6FA01CF3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C838B63" w14:textId="0D875193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B512A94" w14:textId="13DB2FC2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5AC3DD99" w14:textId="2719124C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7DFADAD" w14:textId="2B1684F0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9F6C2C8" w14:textId="2A9B3319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F0401A7" w14:textId="77C026A7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197BD58" w14:textId="5547A95E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939512B" w14:textId="66EBA62D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952F817" w14:textId="7F049232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D699481" w14:textId="0672FAF3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411E6EA" w14:textId="3DD4600C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1AE158F" w14:textId="77777777" w:rsidR="009F517B" w:rsidRDefault="009F517B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E7DE962" w14:textId="77777777" w:rsidR="009F517B" w:rsidRDefault="009F517B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7757950" w14:textId="10BBBA72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CEC6CBA" w14:textId="6513CFB8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414AFDE" w14:textId="68ABB24F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DE478A9" w14:textId="60F5BDD0" w:rsidR="00DD2C3C" w:rsidRDefault="00DD2C3C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73A25F1" w14:textId="77777777" w:rsidR="00DD2C3C" w:rsidRDefault="00DD2C3C" w:rsidP="00DD2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696A90C" w14:textId="77777777" w:rsidR="0090722F" w:rsidRDefault="0090722F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EC2CA75" w14:textId="30FA1F7C" w:rsidR="008E5842" w:rsidRPr="00914DCA" w:rsidRDefault="006779C1" w:rsidP="008E584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Приложение </w:t>
      </w:r>
      <w:r w:rsidR="005F640B"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</w:t>
      </w:r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</w:t>
      </w:r>
      <w:r w:rsidR="00DD2C3C">
        <w:rPr>
          <w:rFonts w:ascii="Times New Roman" w:hAnsi="Times New Roman" w:cs="Times New Roman"/>
          <w:b/>
          <w:bCs/>
          <w:color w:val="26282F"/>
          <w:sz w:val="28"/>
          <w:szCs w:val="28"/>
        </w:rPr>
        <w:t>6</w:t>
      </w:r>
    </w:p>
    <w:p w14:paraId="5E67E0B5" w14:textId="77777777" w:rsidR="00AE0CCE" w:rsidRDefault="00AE0CCE" w:rsidP="00AE0CC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приказу </w:t>
      </w:r>
    </w:p>
    <w:p w14:paraId="52245D6A" w14:textId="77777777" w:rsidR="00AE0CCE" w:rsidRDefault="00AE0CCE" w:rsidP="00AE0CC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МТУ Ространснадзора </w:t>
      </w:r>
    </w:p>
    <w:p w14:paraId="5820874B" w14:textId="77777777" w:rsidR="00AE0CCE" w:rsidRDefault="00AE0CCE" w:rsidP="00AE0CC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 СФО</w:t>
      </w:r>
    </w:p>
    <w:p w14:paraId="72F335A3" w14:textId="77777777" w:rsidR="00AE0CCE" w:rsidRDefault="00AE0CCE" w:rsidP="00AE0CC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11/1-ПР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30.11.</w:t>
      </w: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22</w:t>
      </w:r>
    </w:p>
    <w:p w14:paraId="2F66FA3B" w14:textId="77777777" w:rsidR="0015051F" w:rsidRPr="00914DCA" w:rsidRDefault="0015051F" w:rsidP="006779C1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bookmarkEnd w:id="11"/>
    <w:p w14:paraId="1C9A7364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FA9C03" w14:textId="29F54591" w:rsidR="006779C1" w:rsidRPr="00914DCA" w:rsidRDefault="006779C1" w:rsidP="00AE0CC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</w:t>
      </w:r>
      <w:r w:rsidR="009F517B" w:rsidRP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постоянно действующей комиссии </w:t>
      </w:r>
      <w:r w:rsidR="009F517B" w:rsidRPr="009F517B">
        <w:rPr>
          <w:rFonts w:ascii="Times New Roman" w:hAnsi="Times New Roman" w:cs="Times New Roman"/>
          <w:b/>
          <w:bCs/>
          <w:color w:val="444444"/>
          <w:sz w:val="28"/>
          <w:szCs w:val="28"/>
        </w:rPr>
        <w:t>по передаче (принятию) и списанию активов</w:t>
      </w:r>
      <w:r w:rsidR="009F517B" w:rsidRPr="009F517B">
        <w:rPr>
          <w:rFonts w:ascii="Times New Roman" w:hAnsi="Times New Roman" w:cs="Times New Roman"/>
          <w:b/>
          <w:sz w:val="27"/>
          <w:szCs w:val="27"/>
        </w:rPr>
        <w:t xml:space="preserve"> МТУ Ространснадзора по СФО</w:t>
      </w:r>
      <w:r w:rsidR="009F517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14:paraId="5B40110E" w14:textId="77777777" w:rsidR="006779C1" w:rsidRPr="00914DCA" w:rsidRDefault="006779C1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100"/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I. Общие положения</w:t>
      </w:r>
    </w:p>
    <w:bookmarkEnd w:id="14"/>
    <w:p w14:paraId="43DB2A7D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F9E689" w14:textId="4711C9E6" w:rsidR="006779C1" w:rsidRPr="007D18FE" w:rsidRDefault="006779C1" w:rsidP="002B45B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5" w:name="sub_2101"/>
      <w:r w:rsidRPr="00914DCA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о </w:t>
      </w:r>
      <w:r w:rsidR="00647FBA" w:rsidRPr="00647FBA">
        <w:rPr>
          <w:rFonts w:ascii="Times New Roman" w:hAnsi="Times New Roman" w:cs="Times New Roman"/>
          <w:b w:val="0"/>
          <w:sz w:val="28"/>
          <w:szCs w:val="28"/>
        </w:rPr>
        <w:t xml:space="preserve">постоянно </w:t>
      </w:r>
      <w:r w:rsidR="00647FBA" w:rsidRPr="00192A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действующ</w:t>
      </w:r>
      <w:r w:rsidR="006A51B8" w:rsidRPr="00192A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ей</w:t>
      </w:r>
      <w:r w:rsidR="00647FBA" w:rsidRPr="00192A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комисси</w:t>
      </w:r>
      <w:r w:rsidR="006A51B8" w:rsidRPr="00192A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647FBA" w:rsidRPr="00192A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F517B" w:rsidRPr="009F517B">
        <w:rPr>
          <w:rFonts w:ascii="Times New Roman" w:hAnsi="Times New Roman" w:cs="Times New Roman"/>
          <w:b w:val="0"/>
          <w:color w:val="444444"/>
          <w:sz w:val="28"/>
          <w:szCs w:val="28"/>
        </w:rPr>
        <w:t xml:space="preserve">по передаче (принятию) и списанию </w:t>
      </w:r>
      <w:r w:rsidR="009F517B" w:rsidRPr="009F517B"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>активов</w:t>
      </w:r>
      <w:r w:rsidR="009F517B" w:rsidRPr="009F517B">
        <w:rPr>
          <w:rFonts w:ascii="Times New Roman" w:hAnsi="Times New Roman" w:cs="Times New Roman"/>
          <w:b w:val="0"/>
          <w:sz w:val="27"/>
          <w:szCs w:val="27"/>
        </w:rPr>
        <w:t xml:space="preserve"> МТУ Ространснадзора по СФО</w:t>
      </w:r>
      <w:r w:rsidR="008A73D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F517B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914DCA">
        <w:rPr>
          <w:rFonts w:ascii="Times New Roman" w:hAnsi="Times New Roman" w:cs="Times New Roman"/>
          <w:b w:val="0"/>
          <w:sz w:val="28"/>
          <w:szCs w:val="28"/>
        </w:rPr>
        <w:t xml:space="preserve"> разработано в соответствии с </w:t>
      </w:r>
      <w:hyperlink r:id="rId6" w:history="1">
        <w:r w:rsidR="00F90D9D"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>постановлением</w:t>
        </w:r>
      </w:hyperlink>
      <w:r w:rsidR="00F90D9D" w:rsidRPr="00914DC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16.07.2007 № 447 "О совершенствовании учета федерального имущества"</w:t>
      </w:r>
      <w:r w:rsidR="00F90D9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7" w:history="1">
        <w:r w:rsidR="00F90D9D"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>Положением</w:t>
        </w:r>
      </w:hyperlink>
      <w:r w:rsidR="00F90D9D" w:rsidRPr="00914DCA">
        <w:rPr>
          <w:rFonts w:ascii="Times New Roman" w:hAnsi="Times New Roman" w:cs="Times New Roman"/>
          <w:b w:val="0"/>
          <w:sz w:val="28"/>
          <w:szCs w:val="28"/>
        </w:rPr>
        <w:t xml:space="preserve"> об особенностях списания федерального имущества, утвержденным постановлением Правительства Российской Федерации </w:t>
      </w:r>
      <w:hyperlink r:id="rId8" w:history="1">
        <w:r w:rsidR="00F90D9D"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>от 14.10.2010 № 834</w:t>
        </w:r>
      </w:hyperlink>
      <w:r w:rsidR="00F90D9D" w:rsidRPr="00914DC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history="1">
        <w:r w:rsidR="00F90D9D"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>Методическими указаниями</w:t>
        </w:r>
      </w:hyperlink>
      <w:r w:rsidR="00F90D9D" w:rsidRPr="00914DCA">
        <w:rPr>
          <w:rFonts w:ascii="Times New Roman" w:hAnsi="Times New Roman" w:cs="Times New Roman"/>
          <w:b w:val="0"/>
          <w:sz w:val="28"/>
          <w:szCs w:val="28"/>
        </w:rPr>
        <w:t xml:space="preserve"> по инвентаризации имущества и финансовых обязательств, утвержденными </w:t>
      </w:r>
      <w:hyperlink r:id="rId10" w:history="1">
        <w:r w:rsidR="00F90D9D"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>приказом</w:t>
        </w:r>
      </w:hyperlink>
      <w:r w:rsidR="00F90D9D" w:rsidRPr="00914DCA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финансов Российской Федерации от 13.06.1995 № 49</w:t>
      </w:r>
      <w:r w:rsidR="00F90D9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14DCA">
        <w:rPr>
          <w:rFonts w:ascii="Times New Roman" w:hAnsi="Times New Roman" w:cs="Times New Roman"/>
          <w:b w:val="0"/>
          <w:sz w:val="28"/>
          <w:szCs w:val="28"/>
        </w:rPr>
        <w:t xml:space="preserve">приказами Министерства финансов Российской Федерации </w:t>
      </w:r>
      <w:r w:rsidR="00F90D9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26E65" w:rsidRPr="00914DCA">
        <w:rPr>
          <w:rFonts w:ascii="Times New Roman" w:hAnsi="Times New Roman" w:cs="Times New Roman"/>
          <w:b w:val="0"/>
          <w:sz w:val="28"/>
          <w:szCs w:val="28"/>
        </w:rPr>
        <w:t>01.12.2010</w:t>
      </w:r>
      <w:hyperlink r:id="rId11" w:history="1">
        <w:r w:rsidR="00426E65"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 xml:space="preserve"> </w:t>
        </w:r>
        <w:r w:rsidR="005F640B"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>№</w:t>
        </w:r>
        <w:r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> 157н</w:t>
        </w:r>
      </w:hyperlink>
      <w:r w:rsidRPr="00914DCA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</w:t>
      </w:r>
      <w:r w:rsidR="005F640B" w:rsidRPr="00914DC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14DCA">
        <w:rPr>
          <w:rFonts w:ascii="Times New Roman" w:hAnsi="Times New Roman" w:cs="Times New Roman"/>
          <w:b w:val="0"/>
          <w:sz w:val="28"/>
          <w:szCs w:val="28"/>
        </w:rPr>
        <w:t xml:space="preserve"> Инструкция</w:t>
      </w:r>
      <w:r w:rsidR="005F640B" w:rsidRPr="00914D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914DCA">
        <w:rPr>
          <w:rFonts w:ascii="Times New Roman" w:hAnsi="Times New Roman" w:cs="Times New Roman"/>
          <w:b w:val="0"/>
          <w:sz w:val="28"/>
          <w:szCs w:val="28"/>
        </w:rPr>
        <w:t xml:space="preserve"> 157н), </w:t>
      </w:r>
      <w:hyperlink r:id="rId12" w:history="1">
        <w:r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 xml:space="preserve">от </w:t>
        </w:r>
        <w:r w:rsidR="00426E65"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 xml:space="preserve">06.12.2010 </w:t>
        </w:r>
        <w:r w:rsidR="005F640B"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>№</w:t>
        </w:r>
        <w:r w:rsidRPr="00914DCA">
          <w:rPr>
            <w:rFonts w:ascii="Times New Roman" w:hAnsi="Times New Roman" w:cs="Times New Roman"/>
            <w:b w:val="0"/>
            <w:color w:val="106BBE"/>
            <w:sz w:val="28"/>
            <w:szCs w:val="28"/>
          </w:rPr>
          <w:t> 162н</w:t>
        </w:r>
      </w:hyperlink>
      <w:r w:rsidRPr="00914DCA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Плана счетов бюджетного учета и Инструкции по его применению" (далее - Инструкция </w:t>
      </w:r>
      <w:r w:rsidR="005F640B" w:rsidRPr="00914DC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14DCA">
        <w:rPr>
          <w:rFonts w:ascii="Times New Roman" w:hAnsi="Times New Roman" w:cs="Times New Roman"/>
          <w:b w:val="0"/>
          <w:sz w:val="28"/>
          <w:szCs w:val="28"/>
        </w:rPr>
        <w:t> 162н)</w:t>
      </w:r>
      <w:r w:rsidR="00565E32" w:rsidRPr="00565E32">
        <w:rPr>
          <w:rFonts w:ascii="Times New Roman" w:hAnsi="Times New Roman" w:cs="Times New Roman"/>
          <w:color w:val="444444"/>
          <w:sz w:val="28"/>
          <w:szCs w:val="28"/>
        </w:rPr>
        <w:t>,</w:t>
      </w:r>
      <w:r w:rsidR="007D18FE" w:rsidRPr="007D18FE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BD59E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Приказом Федеральной Службы по надзору в сфере транспорта от </w:t>
      </w:r>
      <w:r w:rsidR="00BD59EF" w:rsidRPr="001D0ACB">
        <w:rPr>
          <w:rFonts w:ascii="Times New Roman" w:hAnsi="Times New Roman" w:cs="Times New Roman"/>
          <w:b w:val="0"/>
          <w:bCs w:val="0"/>
          <w:color w:val="548DD4" w:themeColor="text2" w:themeTint="99"/>
          <w:sz w:val="28"/>
          <w:szCs w:val="28"/>
        </w:rPr>
        <w:t>20 мая 2021 года №</w:t>
      </w:r>
      <w:r w:rsidR="00647FBA" w:rsidRPr="001D0ACB">
        <w:rPr>
          <w:rFonts w:ascii="Times New Roman" w:hAnsi="Times New Roman" w:cs="Times New Roman"/>
          <w:b w:val="0"/>
          <w:bCs w:val="0"/>
          <w:color w:val="548DD4" w:themeColor="text2" w:themeTint="99"/>
          <w:sz w:val="28"/>
          <w:szCs w:val="28"/>
        </w:rPr>
        <w:t>ВБ-501фс</w:t>
      </w:r>
      <w:r w:rsidR="00647F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130DE98B" w14:textId="0BC9CD16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02"/>
      <w:bookmarkEnd w:id="15"/>
      <w:r w:rsidRPr="00914DCA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sub_1000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Состав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постоянно действующ</w:t>
      </w:r>
      <w:r w:rsidR="00256957">
        <w:rPr>
          <w:rFonts w:ascii="Times New Roman" w:hAnsi="Times New Roman" w:cs="Times New Roman"/>
          <w:sz w:val="28"/>
          <w:szCs w:val="28"/>
        </w:rPr>
        <w:t>е</w:t>
      </w:r>
      <w:r w:rsidR="00192A42">
        <w:rPr>
          <w:rFonts w:ascii="Times New Roman" w:hAnsi="Times New Roman" w:cs="Times New Roman"/>
          <w:sz w:val="28"/>
          <w:szCs w:val="28"/>
        </w:rPr>
        <w:t>й</w:t>
      </w:r>
      <w:r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261607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омисси</w:t>
      </w:r>
      <w:r w:rsidR="00192A42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FBA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47FBA" w:rsidRPr="00647FBA">
        <w:rPr>
          <w:rFonts w:ascii="Times New Roman" w:hAnsi="Times New Roman" w:cs="Times New Roman"/>
          <w:sz w:val="28"/>
          <w:szCs w:val="28"/>
        </w:rPr>
        <w:t xml:space="preserve">о передаче (принятию) и списанию </w:t>
      </w:r>
      <w:r w:rsidR="00256957">
        <w:rPr>
          <w:rFonts w:ascii="Times New Roman" w:hAnsi="Times New Roman" w:cs="Times New Roman"/>
          <w:sz w:val="28"/>
          <w:szCs w:val="28"/>
        </w:rPr>
        <w:t xml:space="preserve">активов </w:t>
      </w:r>
      <w:r w:rsidR="00256957" w:rsidRPr="00256957">
        <w:rPr>
          <w:rFonts w:ascii="Times New Roman" w:hAnsi="Times New Roman" w:cs="Times New Roman"/>
          <w:sz w:val="27"/>
          <w:szCs w:val="27"/>
        </w:rPr>
        <w:t>МТУ Ространснадзора по СФО</w:t>
      </w:r>
      <w:r w:rsidRPr="00914DCA">
        <w:rPr>
          <w:rFonts w:ascii="Times New Roman" w:hAnsi="Times New Roman" w:cs="Times New Roman"/>
          <w:sz w:val="28"/>
          <w:szCs w:val="28"/>
        </w:rPr>
        <w:t xml:space="preserve"> (далее - Комиссия) утверждается приказом </w:t>
      </w:r>
      <w:r w:rsidR="008A73DF" w:rsidRPr="00256957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256957" w:rsidRPr="00256957">
        <w:t xml:space="preserve"> </w:t>
      </w:r>
      <w:r w:rsidR="00256957" w:rsidRPr="00256957">
        <w:rPr>
          <w:rFonts w:ascii="Times New Roman" w:hAnsi="Times New Roman" w:cs="Times New Roman"/>
          <w:sz w:val="28"/>
          <w:szCs w:val="28"/>
        </w:rPr>
        <w:t>в разрезе</w:t>
      </w:r>
      <w:r w:rsidR="00256957">
        <w:t xml:space="preserve"> </w:t>
      </w:r>
      <w:r w:rsidR="00256957" w:rsidRPr="00256957">
        <w:rPr>
          <w:rFonts w:ascii="Times New Roman" w:hAnsi="Times New Roman" w:cs="Times New Roman"/>
          <w:sz w:val="28"/>
          <w:szCs w:val="28"/>
        </w:rPr>
        <w:t>подведомственных территори</w:t>
      </w:r>
      <w:r w:rsidR="00256957">
        <w:rPr>
          <w:rFonts w:ascii="Times New Roman" w:hAnsi="Times New Roman" w:cs="Times New Roman"/>
          <w:sz w:val="28"/>
          <w:szCs w:val="28"/>
        </w:rPr>
        <w:t>й</w:t>
      </w:r>
      <w:r w:rsidR="00256957" w:rsidRPr="00256957">
        <w:rPr>
          <w:rFonts w:ascii="Times New Roman" w:hAnsi="Times New Roman" w:cs="Times New Roman"/>
          <w:sz w:val="28"/>
          <w:szCs w:val="28"/>
        </w:rPr>
        <w:t xml:space="preserve"> МТУ Ространснадзора по СФО.</w:t>
      </w:r>
    </w:p>
    <w:p w14:paraId="17C52FD2" w14:textId="09AED0EC" w:rsidR="00DA2D4F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03"/>
      <w:bookmarkEnd w:id="16"/>
      <w:r w:rsidRPr="00914DCA">
        <w:rPr>
          <w:rFonts w:ascii="Times New Roman" w:hAnsi="Times New Roman" w:cs="Times New Roman"/>
          <w:sz w:val="28"/>
          <w:szCs w:val="28"/>
        </w:rPr>
        <w:t xml:space="preserve">1.3. </w:t>
      </w:r>
      <w:r w:rsidR="00D87627">
        <w:rPr>
          <w:rFonts w:ascii="Times New Roman" w:hAnsi="Times New Roman" w:cs="Times New Roman"/>
          <w:sz w:val="28"/>
          <w:szCs w:val="28"/>
        </w:rPr>
        <w:t>Каждую К</w:t>
      </w:r>
      <w:r w:rsidRPr="00914DCA">
        <w:rPr>
          <w:rFonts w:ascii="Times New Roman" w:hAnsi="Times New Roman" w:cs="Times New Roman"/>
          <w:sz w:val="28"/>
          <w:szCs w:val="28"/>
        </w:rPr>
        <w:t>омисси</w:t>
      </w:r>
      <w:r w:rsidR="00D87627">
        <w:rPr>
          <w:rFonts w:ascii="Times New Roman" w:hAnsi="Times New Roman" w:cs="Times New Roman"/>
          <w:sz w:val="28"/>
          <w:szCs w:val="28"/>
        </w:rPr>
        <w:t>ю</w:t>
      </w:r>
      <w:r w:rsidRPr="00914DCA">
        <w:rPr>
          <w:rFonts w:ascii="Times New Roman" w:hAnsi="Times New Roman" w:cs="Times New Roman"/>
          <w:sz w:val="28"/>
          <w:szCs w:val="28"/>
        </w:rPr>
        <w:t xml:space="preserve">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r w:rsidR="00914DCA" w:rsidRPr="00914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85938" w14:textId="77777777" w:rsidR="006779C1" w:rsidRPr="00914DCA" w:rsidRDefault="00914DCA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>На время отсутствия председателя Комиссии исполнение его обязанностей возлагается на заместителя председателя Комиссии.</w:t>
      </w:r>
    </w:p>
    <w:p w14:paraId="5B136939" w14:textId="495F25BB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04"/>
      <w:bookmarkEnd w:id="17"/>
      <w:r w:rsidRPr="00914DCA">
        <w:rPr>
          <w:rFonts w:ascii="Times New Roman" w:hAnsi="Times New Roman" w:cs="Times New Roman"/>
          <w:sz w:val="28"/>
          <w:szCs w:val="28"/>
        </w:rPr>
        <w:t>1.4. Комисси</w:t>
      </w:r>
      <w:r w:rsidR="00256957">
        <w:rPr>
          <w:rFonts w:ascii="Times New Roman" w:hAnsi="Times New Roman" w:cs="Times New Roman"/>
          <w:sz w:val="28"/>
          <w:szCs w:val="28"/>
        </w:rPr>
        <w:t>я</w:t>
      </w:r>
      <w:r w:rsidRPr="00914DCA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256957">
        <w:rPr>
          <w:rFonts w:ascii="Times New Roman" w:hAnsi="Times New Roman" w:cs="Times New Roman"/>
          <w:sz w:val="28"/>
          <w:szCs w:val="28"/>
        </w:rPr>
        <w:t>и</w:t>
      </w:r>
      <w:r w:rsidRPr="00914DCA">
        <w:rPr>
          <w:rFonts w:ascii="Times New Roman" w:hAnsi="Times New Roman" w:cs="Times New Roman"/>
          <w:sz w:val="28"/>
          <w:szCs w:val="28"/>
        </w:rPr>
        <w:t>т заседания по мере необходимости.</w:t>
      </w:r>
    </w:p>
    <w:p w14:paraId="12B88C2D" w14:textId="64F70C0B" w:rsidR="006779C1" w:rsidRPr="00192A42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2105"/>
      <w:bookmarkEnd w:id="18"/>
      <w:r w:rsidRPr="00914DCA">
        <w:rPr>
          <w:rFonts w:ascii="Times New Roman" w:hAnsi="Times New Roman" w:cs="Times New Roman"/>
          <w:sz w:val="28"/>
          <w:szCs w:val="28"/>
        </w:rPr>
        <w:t>1.5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. Срок рассмотрения Комисси</w:t>
      </w:r>
      <w:r w:rsidR="0025695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представленных </w:t>
      </w:r>
      <w:r w:rsidR="0025695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не должен превышать десяти дней.</w:t>
      </w:r>
    </w:p>
    <w:p w14:paraId="4CE64402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06"/>
      <w:bookmarkEnd w:id="19"/>
      <w:r w:rsidRPr="00914DCA">
        <w:rPr>
          <w:rFonts w:ascii="Times New Roman" w:hAnsi="Times New Roman" w:cs="Times New Roman"/>
          <w:sz w:val="28"/>
          <w:szCs w:val="28"/>
        </w:rPr>
        <w:t>1.6. Решения Комиссии считаются правомочными, если на ее заседании присутствует не менее двух третей от общего числа ее членов.</w:t>
      </w:r>
    </w:p>
    <w:p w14:paraId="1C558E29" w14:textId="14E03400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08"/>
      <w:bookmarkEnd w:id="20"/>
      <w:r w:rsidRPr="00914DC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9369D">
        <w:rPr>
          <w:rFonts w:ascii="Times New Roman" w:hAnsi="Times New Roman" w:cs="Times New Roman"/>
          <w:sz w:val="28"/>
          <w:szCs w:val="28"/>
        </w:rPr>
        <w:t>7</w:t>
      </w:r>
      <w:r w:rsidRPr="00914DCA">
        <w:rPr>
          <w:rFonts w:ascii="Times New Roman" w:hAnsi="Times New Roman" w:cs="Times New Roman"/>
          <w:sz w:val="28"/>
          <w:szCs w:val="28"/>
        </w:rPr>
        <w:t>. При отсутствии в составе Комиссии работников, обладающих специальными знаниями, для участия в заседаниях Комиссии могут приглашаться эксперты.</w:t>
      </w:r>
    </w:p>
    <w:p w14:paraId="193B87B3" w14:textId="09C61D75" w:rsidR="00F75176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09"/>
      <w:bookmarkEnd w:id="21"/>
      <w:r w:rsidRPr="00914DCA">
        <w:rPr>
          <w:rFonts w:ascii="Times New Roman" w:hAnsi="Times New Roman" w:cs="Times New Roman"/>
          <w:sz w:val="28"/>
          <w:szCs w:val="28"/>
        </w:rPr>
        <w:t>1.</w:t>
      </w:r>
      <w:r w:rsidR="00F9369D">
        <w:rPr>
          <w:rFonts w:ascii="Times New Roman" w:hAnsi="Times New Roman" w:cs="Times New Roman"/>
          <w:sz w:val="28"/>
          <w:szCs w:val="28"/>
        </w:rPr>
        <w:t>8</w:t>
      </w:r>
      <w:r w:rsidRPr="00914DCA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 Протокол подписывают председатель</w:t>
      </w:r>
      <w:r w:rsidR="00DA2D4F">
        <w:rPr>
          <w:rFonts w:ascii="Times New Roman" w:hAnsi="Times New Roman" w:cs="Times New Roman"/>
          <w:sz w:val="28"/>
          <w:szCs w:val="28"/>
        </w:rPr>
        <w:t xml:space="preserve">, </w:t>
      </w:r>
      <w:r w:rsidR="00DA2D4F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</w:t>
      </w:r>
      <w:r w:rsidR="00B56C65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</w:t>
      </w:r>
      <w:r w:rsidRPr="00914DCA">
        <w:rPr>
          <w:rFonts w:ascii="Times New Roman" w:hAnsi="Times New Roman" w:cs="Times New Roman"/>
          <w:sz w:val="28"/>
          <w:szCs w:val="28"/>
        </w:rPr>
        <w:t xml:space="preserve">, присутствовавшие на заседании. </w:t>
      </w:r>
      <w:bookmarkStart w:id="23" w:name="sub_2110"/>
      <w:bookmarkEnd w:id="22"/>
    </w:p>
    <w:p w14:paraId="1BD19879" w14:textId="03DABF82" w:rsidR="006779C1" w:rsidRDefault="006779C1" w:rsidP="008F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>1.</w:t>
      </w:r>
      <w:r w:rsidR="00F9369D">
        <w:rPr>
          <w:rFonts w:ascii="Times New Roman" w:hAnsi="Times New Roman" w:cs="Times New Roman"/>
          <w:sz w:val="28"/>
          <w:szCs w:val="28"/>
        </w:rPr>
        <w:t>9</w:t>
      </w:r>
      <w:r w:rsidRPr="00914DCA">
        <w:rPr>
          <w:rFonts w:ascii="Times New Roman" w:hAnsi="Times New Roman" w:cs="Times New Roman"/>
          <w:sz w:val="28"/>
          <w:szCs w:val="28"/>
        </w:rPr>
        <w:t xml:space="preserve">. Оформленные в установленном порядке </w:t>
      </w:r>
      <w:r w:rsidR="00F90D9D">
        <w:rPr>
          <w:rFonts w:ascii="Times New Roman" w:hAnsi="Times New Roman" w:cs="Times New Roman"/>
          <w:sz w:val="28"/>
          <w:szCs w:val="28"/>
        </w:rPr>
        <w:t xml:space="preserve">и утвержденные начальником </w:t>
      </w:r>
      <w:r w:rsidR="008A73DF" w:rsidRPr="00256957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256957">
        <w:rPr>
          <w:rFonts w:ascii="Times New Roman" w:hAnsi="Times New Roman" w:cs="Times New Roman"/>
          <w:sz w:val="28"/>
          <w:szCs w:val="28"/>
        </w:rPr>
        <w:t xml:space="preserve"> </w:t>
      </w:r>
      <w:r w:rsidR="00AA0F64" w:rsidRPr="00914DCA">
        <w:rPr>
          <w:rFonts w:ascii="Times New Roman" w:hAnsi="Times New Roman" w:cs="Times New Roman"/>
          <w:sz w:val="28"/>
          <w:szCs w:val="28"/>
        </w:rPr>
        <w:t>Протоколы с приложением первичных документов</w:t>
      </w:r>
      <w:r w:rsidR="00DA2D4F">
        <w:rPr>
          <w:rFonts w:ascii="Times New Roman" w:hAnsi="Times New Roman" w:cs="Times New Roman"/>
          <w:sz w:val="28"/>
          <w:szCs w:val="28"/>
        </w:rPr>
        <w:t xml:space="preserve"> </w:t>
      </w:r>
      <w:r w:rsidRPr="00914DCA">
        <w:rPr>
          <w:rFonts w:ascii="Times New Roman" w:hAnsi="Times New Roman" w:cs="Times New Roman"/>
          <w:sz w:val="28"/>
          <w:szCs w:val="28"/>
        </w:rPr>
        <w:t>Комиссия в трехдневный срок передает в</w:t>
      </w:r>
      <w:r w:rsidR="00E3374C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E3374C" w:rsidRPr="00D02C67">
        <w:rPr>
          <w:rFonts w:ascii="Times New Roman" w:hAnsi="Times New Roman" w:cs="Times New Roman"/>
          <w:sz w:val="28"/>
          <w:szCs w:val="28"/>
        </w:rPr>
        <w:t>материального и ресурсного обеспечения</w:t>
      </w:r>
      <w:r w:rsidR="00E3374C" w:rsidRPr="00E3374C">
        <w:rPr>
          <w:rFonts w:ascii="Times New Roman" w:hAnsi="Times New Roman" w:cs="Times New Roman"/>
          <w:sz w:val="28"/>
          <w:szCs w:val="28"/>
        </w:rPr>
        <w:t xml:space="preserve"> </w:t>
      </w:r>
      <w:r w:rsidR="00E3374C" w:rsidRPr="00D02C67">
        <w:rPr>
          <w:rFonts w:ascii="Times New Roman" w:hAnsi="Times New Roman" w:cs="Times New Roman"/>
          <w:sz w:val="28"/>
          <w:szCs w:val="28"/>
        </w:rPr>
        <w:t>МТУ Ространснадзор</w:t>
      </w:r>
      <w:r w:rsidR="00E3374C">
        <w:rPr>
          <w:rFonts w:ascii="Times New Roman" w:hAnsi="Times New Roman" w:cs="Times New Roman"/>
          <w:sz w:val="28"/>
          <w:szCs w:val="28"/>
        </w:rPr>
        <w:t>а</w:t>
      </w:r>
      <w:r w:rsidR="00E3374C" w:rsidRPr="00D02C67"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E3374C">
        <w:rPr>
          <w:rFonts w:ascii="Times New Roman" w:hAnsi="Times New Roman" w:cs="Times New Roman"/>
          <w:sz w:val="28"/>
          <w:szCs w:val="28"/>
        </w:rPr>
        <w:t xml:space="preserve"> (копия протокола предоставляется в отдел финансового обеспечения</w:t>
      </w:r>
      <w:r w:rsidR="00E3374C" w:rsidRPr="00E3374C">
        <w:rPr>
          <w:rFonts w:ascii="Times New Roman" w:hAnsi="Times New Roman" w:cs="Times New Roman"/>
          <w:sz w:val="28"/>
          <w:szCs w:val="28"/>
        </w:rPr>
        <w:t xml:space="preserve"> </w:t>
      </w:r>
      <w:r w:rsidR="00E3374C" w:rsidRPr="00D02C67">
        <w:rPr>
          <w:rFonts w:ascii="Times New Roman" w:hAnsi="Times New Roman" w:cs="Times New Roman"/>
          <w:sz w:val="28"/>
          <w:szCs w:val="28"/>
        </w:rPr>
        <w:t>МТУ Ространснадзор</w:t>
      </w:r>
      <w:r w:rsidR="00E3374C">
        <w:rPr>
          <w:rFonts w:ascii="Times New Roman" w:hAnsi="Times New Roman" w:cs="Times New Roman"/>
          <w:sz w:val="28"/>
          <w:szCs w:val="28"/>
        </w:rPr>
        <w:t>а</w:t>
      </w:r>
      <w:r w:rsidR="00E3374C" w:rsidRPr="00D02C67"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E3374C">
        <w:rPr>
          <w:rFonts w:ascii="Times New Roman" w:hAnsi="Times New Roman" w:cs="Times New Roman"/>
          <w:sz w:val="28"/>
          <w:szCs w:val="28"/>
        </w:rPr>
        <w:t>)</w:t>
      </w:r>
      <w:r w:rsidR="008F7920">
        <w:rPr>
          <w:rFonts w:ascii="Times New Roman" w:hAnsi="Times New Roman" w:cs="Times New Roman"/>
          <w:sz w:val="28"/>
          <w:szCs w:val="28"/>
        </w:rPr>
        <w:t xml:space="preserve">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 для составления </w:t>
      </w:r>
      <w:r w:rsidR="00AA0F64" w:rsidRPr="00914DCA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256957">
        <w:rPr>
          <w:rFonts w:ascii="Times New Roman" w:hAnsi="Times New Roman" w:cs="Times New Roman"/>
          <w:sz w:val="28"/>
          <w:szCs w:val="28"/>
        </w:rPr>
        <w:t>документов</w:t>
      </w:r>
      <w:r w:rsidRPr="00914DCA">
        <w:rPr>
          <w:rFonts w:ascii="Times New Roman" w:hAnsi="Times New Roman" w:cs="Times New Roman"/>
          <w:sz w:val="28"/>
          <w:szCs w:val="28"/>
        </w:rPr>
        <w:t>.</w:t>
      </w:r>
    </w:p>
    <w:p w14:paraId="6061CF3A" w14:textId="1AFB2354" w:rsidR="0090688E" w:rsidRDefault="005F2C54" w:rsidP="00AE3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936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C54">
        <w:t xml:space="preserve"> </w:t>
      </w:r>
      <w:bookmarkStart w:id="24" w:name="_Hlk124260572"/>
      <w:r w:rsidRPr="005F2C54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9369D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8772A8" w:rsidRPr="00FD1B67">
        <w:rPr>
          <w:rFonts w:ascii="Times New Roman" w:hAnsi="Times New Roman" w:cs="Times New Roman"/>
          <w:sz w:val="27"/>
          <w:szCs w:val="27"/>
        </w:rPr>
        <w:t>МТУ Ространснадзора по СФО</w:t>
      </w:r>
      <w:r w:rsidR="00F9369D">
        <w:rPr>
          <w:rFonts w:ascii="Times New Roman" w:hAnsi="Times New Roman" w:cs="Times New Roman"/>
          <w:sz w:val="28"/>
          <w:szCs w:val="28"/>
        </w:rPr>
        <w:t xml:space="preserve"> на основании решени</w:t>
      </w:r>
      <w:r w:rsidR="00B576FB">
        <w:rPr>
          <w:rFonts w:ascii="Times New Roman" w:hAnsi="Times New Roman" w:cs="Times New Roman"/>
          <w:sz w:val="28"/>
          <w:szCs w:val="28"/>
        </w:rPr>
        <w:t>й</w:t>
      </w:r>
      <w:r w:rsidR="00F9369D">
        <w:rPr>
          <w:rFonts w:ascii="Times New Roman" w:hAnsi="Times New Roman" w:cs="Times New Roman"/>
          <w:sz w:val="28"/>
          <w:szCs w:val="28"/>
        </w:rPr>
        <w:t xml:space="preserve"> Комиссии самостоятельно принима</w:t>
      </w:r>
      <w:r w:rsidR="00B576FB">
        <w:rPr>
          <w:rFonts w:ascii="Times New Roman" w:hAnsi="Times New Roman" w:cs="Times New Roman"/>
          <w:sz w:val="28"/>
          <w:szCs w:val="28"/>
        </w:rPr>
        <w:t>ю</w:t>
      </w:r>
      <w:r w:rsidR="00F9369D">
        <w:rPr>
          <w:rFonts w:ascii="Times New Roman" w:hAnsi="Times New Roman" w:cs="Times New Roman"/>
          <w:sz w:val="28"/>
          <w:szCs w:val="28"/>
        </w:rPr>
        <w:t>тся решени</w:t>
      </w:r>
      <w:r w:rsidR="00B576FB">
        <w:rPr>
          <w:rFonts w:ascii="Times New Roman" w:hAnsi="Times New Roman" w:cs="Times New Roman"/>
          <w:sz w:val="28"/>
          <w:szCs w:val="28"/>
        </w:rPr>
        <w:t>я</w:t>
      </w:r>
      <w:r w:rsidR="00F9369D">
        <w:rPr>
          <w:rFonts w:ascii="Times New Roman" w:hAnsi="Times New Roman" w:cs="Times New Roman"/>
          <w:sz w:val="28"/>
          <w:szCs w:val="28"/>
        </w:rPr>
        <w:t xml:space="preserve"> </w:t>
      </w:r>
      <w:r w:rsidR="00F9369D" w:rsidRPr="00F9369D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по передаче (принятию) и списанию активов за исключением </w:t>
      </w:r>
      <w:r w:rsidRPr="00F9369D">
        <w:rPr>
          <w:rFonts w:ascii="Times New Roman" w:hAnsi="Times New Roman" w:cs="Times New Roman"/>
          <w:sz w:val="28"/>
          <w:szCs w:val="28"/>
        </w:rPr>
        <w:t>с</w:t>
      </w:r>
      <w:r w:rsidRPr="005F2C54">
        <w:rPr>
          <w:rFonts w:ascii="Times New Roman" w:hAnsi="Times New Roman" w:cs="Times New Roman"/>
          <w:sz w:val="28"/>
          <w:szCs w:val="28"/>
        </w:rPr>
        <w:t>писани</w:t>
      </w:r>
      <w:r w:rsidR="00F9369D">
        <w:rPr>
          <w:rFonts w:ascii="Times New Roman" w:hAnsi="Times New Roman" w:cs="Times New Roman"/>
          <w:sz w:val="28"/>
          <w:szCs w:val="28"/>
        </w:rPr>
        <w:t>я</w:t>
      </w:r>
      <w:r w:rsidRPr="005F2C54">
        <w:rPr>
          <w:rFonts w:ascii="Times New Roman" w:hAnsi="Times New Roman" w:cs="Times New Roman"/>
          <w:sz w:val="28"/>
          <w:szCs w:val="28"/>
        </w:rPr>
        <w:t xml:space="preserve">, </w:t>
      </w:r>
      <w:bookmarkEnd w:id="24"/>
      <w:r w:rsidRPr="005F2C54">
        <w:rPr>
          <w:rFonts w:ascii="Times New Roman" w:hAnsi="Times New Roman" w:cs="Times New Roman"/>
          <w:sz w:val="28"/>
          <w:szCs w:val="28"/>
        </w:rPr>
        <w:t>передач</w:t>
      </w:r>
      <w:r w:rsidR="00F9369D">
        <w:rPr>
          <w:rFonts w:ascii="Times New Roman" w:hAnsi="Times New Roman" w:cs="Times New Roman"/>
          <w:sz w:val="28"/>
          <w:szCs w:val="28"/>
        </w:rPr>
        <w:t>и</w:t>
      </w:r>
      <w:r w:rsidRPr="005F2C54">
        <w:rPr>
          <w:rFonts w:ascii="Times New Roman" w:hAnsi="Times New Roman" w:cs="Times New Roman"/>
          <w:sz w:val="28"/>
          <w:szCs w:val="28"/>
        </w:rPr>
        <w:t xml:space="preserve"> (приняти</w:t>
      </w:r>
      <w:r w:rsidR="00F9369D">
        <w:rPr>
          <w:rFonts w:ascii="Times New Roman" w:hAnsi="Times New Roman" w:cs="Times New Roman"/>
          <w:sz w:val="28"/>
          <w:szCs w:val="28"/>
        </w:rPr>
        <w:t>я</w:t>
      </w:r>
      <w:r w:rsidRPr="005F2C54">
        <w:rPr>
          <w:rFonts w:ascii="Times New Roman" w:hAnsi="Times New Roman" w:cs="Times New Roman"/>
          <w:sz w:val="28"/>
          <w:szCs w:val="28"/>
        </w:rPr>
        <w:t xml:space="preserve">) федерального </w:t>
      </w:r>
      <w:r w:rsidRPr="00F9369D">
        <w:rPr>
          <w:rFonts w:ascii="Times New Roman" w:hAnsi="Times New Roman" w:cs="Times New Roman"/>
          <w:b/>
          <w:sz w:val="28"/>
          <w:szCs w:val="28"/>
        </w:rPr>
        <w:t>недвижимого</w:t>
      </w:r>
      <w:r w:rsidRPr="005F2C54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0688E">
        <w:rPr>
          <w:rFonts w:ascii="Times New Roman" w:hAnsi="Times New Roman" w:cs="Times New Roman"/>
          <w:sz w:val="28"/>
          <w:szCs w:val="28"/>
        </w:rPr>
        <w:t>(</w:t>
      </w:r>
      <w:r w:rsidRPr="005F2C54">
        <w:rPr>
          <w:rFonts w:ascii="Times New Roman" w:hAnsi="Times New Roman" w:cs="Times New Roman"/>
          <w:sz w:val="28"/>
          <w:szCs w:val="28"/>
        </w:rPr>
        <w:t>не зависи</w:t>
      </w:r>
      <w:r w:rsidR="00F9369D">
        <w:rPr>
          <w:rFonts w:ascii="Times New Roman" w:hAnsi="Times New Roman" w:cs="Times New Roman"/>
          <w:sz w:val="28"/>
          <w:szCs w:val="28"/>
        </w:rPr>
        <w:t>мо</w:t>
      </w:r>
      <w:r w:rsidRPr="005F2C54">
        <w:rPr>
          <w:rFonts w:ascii="Times New Roman" w:hAnsi="Times New Roman" w:cs="Times New Roman"/>
          <w:sz w:val="28"/>
          <w:szCs w:val="28"/>
        </w:rPr>
        <w:t xml:space="preserve"> от размера </w:t>
      </w:r>
      <w:r w:rsidR="00F9369D">
        <w:rPr>
          <w:rFonts w:ascii="Times New Roman" w:hAnsi="Times New Roman" w:cs="Times New Roman"/>
          <w:sz w:val="28"/>
          <w:szCs w:val="28"/>
        </w:rPr>
        <w:t xml:space="preserve">его </w:t>
      </w:r>
      <w:r w:rsidRPr="005F2C54">
        <w:rPr>
          <w:rFonts w:ascii="Times New Roman" w:hAnsi="Times New Roman" w:cs="Times New Roman"/>
          <w:sz w:val="28"/>
          <w:szCs w:val="28"/>
        </w:rPr>
        <w:t>балансовой стоимости</w:t>
      </w:r>
      <w:r w:rsidR="0090688E">
        <w:rPr>
          <w:rFonts w:ascii="Times New Roman" w:hAnsi="Times New Roman" w:cs="Times New Roman"/>
          <w:sz w:val="28"/>
          <w:szCs w:val="28"/>
        </w:rPr>
        <w:t>)</w:t>
      </w:r>
      <w:r w:rsidRPr="005F2C54">
        <w:rPr>
          <w:rFonts w:ascii="Times New Roman" w:hAnsi="Times New Roman" w:cs="Times New Roman"/>
          <w:sz w:val="28"/>
          <w:szCs w:val="28"/>
        </w:rPr>
        <w:t xml:space="preserve">, </w:t>
      </w:r>
      <w:r w:rsidR="00F9369D">
        <w:rPr>
          <w:rFonts w:ascii="Times New Roman" w:hAnsi="Times New Roman" w:cs="Times New Roman"/>
          <w:sz w:val="28"/>
          <w:szCs w:val="28"/>
        </w:rPr>
        <w:t xml:space="preserve">федерального движимого имущества, </w:t>
      </w:r>
      <w:r w:rsidRPr="005F2C54">
        <w:rPr>
          <w:rFonts w:ascii="Times New Roman" w:hAnsi="Times New Roman" w:cs="Times New Roman"/>
          <w:sz w:val="28"/>
          <w:szCs w:val="28"/>
        </w:rPr>
        <w:t>балансов</w:t>
      </w:r>
      <w:r w:rsidR="00F9369D">
        <w:rPr>
          <w:rFonts w:ascii="Times New Roman" w:hAnsi="Times New Roman" w:cs="Times New Roman"/>
          <w:sz w:val="28"/>
          <w:szCs w:val="28"/>
        </w:rPr>
        <w:t xml:space="preserve">ая </w:t>
      </w:r>
      <w:r w:rsidRPr="005F2C54">
        <w:rPr>
          <w:rFonts w:ascii="Times New Roman" w:hAnsi="Times New Roman" w:cs="Times New Roman"/>
          <w:sz w:val="28"/>
          <w:szCs w:val="28"/>
        </w:rPr>
        <w:t>стоимост</w:t>
      </w:r>
      <w:r w:rsidR="00F9369D">
        <w:rPr>
          <w:rFonts w:ascii="Times New Roman" w:hAnsi="Times New Roman" w:cs="Times New Roman"/>
          <w:sz w:val="28"/>
          <w:szCs w:val="28"/>
        </w:rPr>
        <w:t xml:space="preserve">ь которого составляет 200 тыс. рублей </w:t>
      </w:r>
      <w:r w:rsidR="0090688E">
        <w:rPr>
          <w:rFonts w:ascii="Times New Roman" w:hAnsi="Times New Roman" w:cs="Times New Roman"/>
          <w:sz w:val="28"/>
          <w:szCs w:val="28"/>
        </w:rPr>
        <w:t xml:space="preserve">и выше, </w:t>
      </w:r>
      <w:r w:rsidR="00F9369D">
        <w:rPr>
          <w:rFonts w:ascii="Times New Roman" w:hAnsi="Times New Roman" w:cs="Times New Roman"/>
          <w:sz w:val="28"/>
          <w:szCs w:val="28"/>
        </w:rPr>
        <w:t>и особо ценного движимого имущества</w:t>
      </w:r>
      <w:r w:rsidR="00AE379A">
        <w:rPr>
          <w:rFonts w:ascii="Times New Roman" w:hAnsi="Times New Roman" w:cs="Times New Roman"/>
          <w:sz w:val="28"/>
          <w:szCs w:val="28"/>
        </w:rPr>
        <w:t>.</w:t>
      </w:r>
      <w:r w:rsidR="009068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54582" w14:textId="4AB905A4" w:rsidR="00AE379A" w:rsidRDefault="0090688E" w:rsidP="00AE3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379A">
        <w:rPr>
          <w:rFonts w:ascii="Times New Roman" w:hAnsi="Times New Roman" w:cs="Times New Roman"/>
          <w:sz w:val="28"/>
          <w:szCs w:val="28"/>
        </w:rPr>
        <w:t>ринятие решени</w:t>
      </w:r>
      <w:r w:rsidR="00B576FB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="00AE379A" w:rsidRPr="00F9369D">
        <w:rPr>
          <w:rFonts w:ascii="Times New Roman" w:hAnsi="Times New Roman" w:cs="Times New Roman"/>
          <w:bCs/>
          <w:color w:val="444444"/>
          <w:sz w:val="28"/>
          <w:szCs w:val="28"/>
        </w:rPr>
        <w:t>ередач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>е</w:t>
      </w:r>
      <w:r w:rsidR="00AE379A" w:rsidRPr="00F9369D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(приняти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>ю</w:t>
      </w:r>
      <w:r w:rsidR="00AE379A" w:rsidRPr="00F9369D">
        <w:rPr>
          <w:rFonts w:ascii="Times New Roman" w:hAnsi="Times New Roman" w:cs="Times New Roman"/>
          <w:bCs/>
          <w:color w:val="444444"/>
          <w:sz w:val="28"/>
          <w:szCs w:val="28"/>
        </w:rPr>
        <w:t>) и списани</w:t>
      </w:r>
      <w:r>
        <w:rPr>
          <w:rFonts w:ascii="Times New Roman" w:hAnsi="Times New Roman" w:cs="Times New Roman"/>
          <w:bCs/>
          <w:color w:val="444444"/>
          <w:sz w:val="28"/>
          <w:szCs w:val="28"/>
        </w:rPr>
        <w:t>ю</w:t>
      </w:r>
      <w:r w:rsidR="00AE379A" w:rsidRPr="00F9369D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AE379A" w:rsidRPr="005F2C5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AE379A" w:rsidRPr="00F9369D">
        <w:rPr>
          <w:rFonts w:ascii="Times New Roman" w:hAnsi="Times New Roman" w:cs="Times New Roman"/>
          <w:b/>
          <w:sz w:val="28"/>
          <w:szCs w:val="28"/>
        </w:rPr>
        <w:t>недвижимого</w:t>
      </w:r>
      <w:r w:rsidR="00AE379A" w:rsidRPr="005F2C54">
        <w:rPr>
          <w:rFonts w:ascii="Times New Roman" w:hAnsi="Times New Roman" w:cs="Times New Roman"/>
          <w:sz w:val="28"/>
          <w:szCs w:val="28"/>
        </w:rPr>
        <w:t xml:space="preserve"> имущества, </w:t>
      </w:r>
      <w:r w:rsidR="00AE379A">
        <w:rPr>
          <w:rFonts w:ascii="Times New Roman" w:hAnsi="Times New Roman" w:cs="Times New Roman"/>
          <w:sz w:val="28"/>
          <w:szCs w:val="28"/>
        </w:rPr>
        <w:t xml:space="preserve">федерального движимого имущества, </w:t>
      </w:r>
      <w:r w:rsidR="00AE379A" w:rsidRPr="005F2C54">
        <w:rPr>
          <w:rFonts w:ascii="Times New Roman" w:hAnsi="Times New Roman" w:cs="Times New Roman"/>
          <w:sz w:val="28"/>
          <w:szCs w:val="28"/>
        </w:rPr>
        <w:t>балансов</w:t>
      </w:r>
      <w:r w:rsidR="00AE379A">
        <w:rPr>
          <w:rFonts w:ascii="Times New Roman" w:hAnsi="Times New Roman" w:cs="Times New Roman"/>
          <w:sz w:val="28"/>
          <w:szCs w:val="28"/>
        </w:rPr>
        <w:t xml:space="preserve">ая </w:t>
      </w:r>
      <w:r w:rsidR="00AE379A" w:rsidRPr="005F2C54">
        <w:rPr>
          <w:rFonts w:ascii="Times New Roman" w:hAnsi="Times New Roman" w:cs="Times New Roman"/>
          <w:sz w:val="28"/>
          <w:szCs w:val="28"/>
        </w:rPr>
        <w:t>стоимост</w:t>
      </w:r>
      <w:r w:rsidR="00AE379A">
        <w:rPr>
          <w:rFonts w:ascii="Times New Roman" w:hAnsi="Times New Roman" w:cs="Times New Roman"/>
          <w:sz w:val="28"/>
          <w:szCs w:val="28"/>
        </w:rPr>
        <w:t xml:space="preserve">ь которого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E379A">
        <w:rPr>
          <w:rFonts w:ascii="Times New Roman" w:hAnsi="Times New Roman" w:cs="Times New Roman"/>
          <w:sz w:val="28"/>
          <w:szCs w:val="28"/>
        </w:rPr>
        <w:t>200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выше, </w:t>
      </w:r>
      <w:r w:rsidR="00AE379A">
        <w:rPr>
          <w:rFonts w:ascii="Times New Roman" w:hAnsi="Times New Roman" w:cs="Times New Roman"/>
          <w:sz w:val="28"/>
          <w:szCs w:val="28"/>
        </w:rPr>
        <w:t xml:space="preserve">и особо ценного 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E379A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379A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по передаче (принятию) и списанию движимого и недвижимого имущества, особо ценного движимого имущества, закрепленного за территориальными управлениями Федеральной службы по надзору в сфере транспорта на праве оперативного управления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документов от </w:t>
      </w:r>
      <w:r w:rsidR="008772A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02C67">
        <w:rPr>
          <w:rFonts w:ascii="Times New Roman" w:hAnsi="Times New Roman" w:cs="Times New Roman"/>
          <w:sz w:val="28"/>
          <w:szCs w:val="28"/>
        </w:rPr>
        <w:t>МТУ Ространснадзор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67"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87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сопроводительным письмом.</w:t>
      </w:r>
      <w:r w:rsidR="00AE37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88A3A" w14:textId="68E70717" w:rsidR="00296A57" w:rsidRPr="00296A57" w:rsidRDefault="008F7920" w:rsidP="008772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sz w:val="28"/>
          <w:szCs w:val="28"/>
        </w:rPr>
        <w:t xml:space="preserve">   </w:t>
      </w:r>
      <w:r w:rsidR="00296A57">
        <w:rPr>
          <w:sz w:val="28"/>
          <w:szCs w:val="28"/>
        </w:rPr>
        <w:t>1.1</w:t>
      </w:r>
      <w:r w:rsidR="00C54748">
        <w:rPr>
          <w:sz w:val="28"/>
          <w:szCs w:val="28"/>
        </w:rPr>
        <w:t>1</w:t>
      </w:r>
      <w:r w:rsidR="00296A57" w:rsidRPr="00296A57">
        <w:rPr>
          <w:color w:val="000000" w:themeColor="text1"/>
          <w:sz w:val="28"/>
          <w:szCs w:val="28"/>
        </w:rPr>
        <w:t xml:space="preserve">. Утвердить рекомендуемые образцы сопроводительных писем для согласования передачи (принятия) и списания движимого и недвижимого имущества, особо ценного движимого имущества, закрепленного за </w:t>
      </w:r>
      <w:r w:rsidR="008772A8" w:rsidRPr="00FD1B67">
        <w:rPr>
          <w:sz w:val="27"/>
          <w:szCs w:val="27"/>
        </w:rPr>
        <w:t>МТУ Ространснадзора по СФО</w:t>
      </w:r>
      <w:r w:rsidR="00296A57" w:rsidRPr="00296A57">
        <w:rPr>
          <w:color w:val="000000" w:themeColor="text1"/>
          <w:sz w:val="28"/>
          <w:szCs w:val="28"/>
        </w:rPr>
        <w:t xml:space="preserve"> на праве оперативного управления согласно </w:t>
      </w:r>
      <w:hyperlink r:id="rId13" w:history="1">
        <w:r w:rsidR="00296A57" w:rsidRPr="00296A57">
          <w:rPr>
            <w:color w:val="000000" w:themeColor="text1"/>
            <w:sz w:val="28"/>
            <w:szCs w:val="28"/>
          </w:rPr>
          <w:t>приложени</w:t>
        </w:r>
        <w:r w:rsidR="00B576FB">
          <w:rPr>
            <w:color w:val="000000" w:themeColor="text1"/>
            <w:sz w:val="28"/>
            <w:szCs w:val="28"/>
          </w:rPr>
          <w:t>й</w:t>
        </w:r>
        <w:r w:rsidR="007F07C1">
          <w:rPr>
            <w:color w:val="000000" w:themeColor="text1"/>
            <w:sz w:val="28"/>
            <w:szCs w:val="28"/>
          </w:rPr>
          <w:t xml:space="preserve"> №</w:t>
        </w:r>
        <w:r w:rsidR="00B576FB">
          <w:rPr>
            <w:color w:val="000000" w:themeColor="text1"/>
            <w:sz w:val="28"/>
            <w:szCs w:val="28"/>
          </w:rPr>
          <w:t xml:space="preserve">№ </w:t>
        </w:r>
        <w:r w:rsidR="008A73DF">
          <w:rPr>
            <w:color w:val="000000" w:themeColor="text1"/>
            <w:sz w:val="28"/>
            <w:szCs w:val="28"/>
          </w:rPr>
          <w:t>7</w:t>
        </w:r>
        <w:r w:rsidR="00B576FB">
          <w:rPr>
            <w:color w:val="000000" w:themeColor="text1"/>
            <w:sz w:val="28"/>
            <w:szCs w:val="28"/>
          </w:rPr>
          <w:t xml:space="preserve">, </w:t>
        </w:r>
        <w:r w:rsidR="008A73DF">
          <w:rPr>
            <w:color w:val="000000" w:themeColor="text1"/>
            <w:sz w:val="28"/>
            <w:szCs w:val="28"/>
          </w:rPr>
          <w:t>8</w:t>
        </w:r>
        <w:r w:rsidR="00296A57" w:rsidRPr="00296A57">
          <w:rPr>
            <w:color w:val="000000" w:themeColor="text1"/>
            <w:sz w:val="28"/>
            <w:szCs w:val="28"/>
          </w:rPr>
          <w:t xml:space="preserve"> к настоящему п</w:t>
        </w:r>
        <w:r w:rsidR="008A73DF">
          <w:rPr>
            <w:color w:val="000000" w:themeColor="text1"/>
            <w:sz w:val="28"/>
            <w:szCs w:val="28"/>
          </w:rPr>
          <w:t>риказу</w:t>
        </w:r>
      </w:hyperlink>
      <w:r w:rsidR="00296A57" w:rsidRPr="00296A57">
        <w:rPr>
          <w:rFonts w:ascii="Arial" w:hAnsi="Arial" w:cs="Arial"/>
          <w:color w:val="444444"/>
        </w:rPr>
        <w:t>.</w:t>
      </w:r>
    </w:p>
    <w:p w14:paraId="6CF2B0EC" w14:textId="38BB9323" w:rsidR="00296A57" w:rsidRPr="00914DCA" w:rsidRDefault="00296A57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9F7FFF" w14:textId="77777777" w:rsidR="006779C1" w:rsidRPr="00914DCA" w:rsidRDefault="006779C1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5" w:name="sub_2200"/>
      <w:bookmarkEnd w:id="23"/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II. Принятие решений при поступлении </w:t>
      </w:r>
      <w:r w:rsidR="00F75176"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объектов </w:t>
      </w:r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нефинансовых активов и в ходе их эксплуатации</w:t>
      </w:r>
    </w:p>
    <w:p w14:paraId="19053D55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201"/>
      <w:bookmarkEnd w:id="25"/>
      <w:r w:rsidRPr="00914DCA">
        <w:rPr>
          <w:rFonts w:ascii="Times New Roman" w:hAnsi="Times New Roman" w:cs="Times New Roman"/>
          <w:sz w:val="28"/>
          <w:szCs w:val="28"/>
        </w:rPr>
        <w:t>2.1. Комиссия принимает решения по следующим вопросам:</w:t>
      </w:r>
    </w:p>
    <w:p w14:paraId="790EB3BA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2011"/>
      <w:bookmarkEnd w:id="26"/>
      <w:r w:rsidRPr="00914DCA">
        <w:rPr>
          <w:rFonts w:ascii="Times New Roman" w:hAnsi="Times New Roman" w:cs="Times New Roman"/>
          <w:sz w:val="28"/>
          <w:szCs w:val="28"/>
        </w:rPr>
        <w:t xml:space="preserve">1) выявление при приемке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5051F" w:rsidRPr="00914DCA">
        <w:rPr>
          <w:rFonts w:ascii="Times New Roman" w:hAnsi="Times New Roman" w:cs="Times New Roman"/>
          <w:sz w:val="28"/>
          <w:szCs w:val="28"/>
        </w:rPr>
        <w:t>н</w:t>
      </w:r>
      <w:r w:rsidRPr="00914DCA">
        <w:rPr>
          <w:rFonts w:ascii="Times New Roman" w:hAnsi="Times New Roman" w:cs="Times New Roman"/>
          <w:sz w:val="28"/>
          <w:szCs w:val="28"/>
        </w:rPr>
        <w:t xml:space="preserve">ефинансовых активов </w:t>
      </w:r>
      <w:r w:rsidR="006E5561" w:rsidRPr="00914DCA">
        <w:rPr>
          <w:rFonts w:ascii="Times New Roman" w:hAnsi="Times New Roman" w:cs="Times New Roman"/>
          <w:sz w:val="28"/>
          <w:szCs w:val="28"/>
        </w:rPr>
        <w:t xml:space="preserve">материально-ответственным лицом </w:t>
      </w:r>
      <w:r w:rsidRPr="00914DCA">
        <w:rPr>
          <w:rFonts w:ascii="Times New Roman" w:hAnsi="Times New Roman" w:cs="Times New Roman"/>
          <w:sz w:val="28"/>
          <w:szCs w:val="28"/>
        </w:rPr>
        <w:t>товаров ненадлежащего качества</w:t>
      </w:r>
      <w:r w:rsidR="006E5561" w:rsidRPr="00914DCA">
        <w:rPr>
          <w:rFonts w:ascii="Times New Roman" w:hAnsi="Times New Roman" w:cs="Times New Roman"/>
          <w:sz w:val="28"/>
          <w:szCs w:val="28"/>
        </w:rPr>
        <w:t xml:space="preserve"> на основании его рапорта</w:t>
      </w:r>
      <w:r w:rsidRPr="00914DCA">
        <w:rPr>
          <w:rFonts w:ascii="Times New Roman" w:hAnsi="Times New Roman" w:cs="Times New Roman"/>
          <w:sz w:val="28"/>
          <w:szCs w:val="28"/>
        </w:rPr>
        <w:t>;</w:t>
      </w:r>
    </w:p>
    <w:p w14:paraId="4411DC35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2012"/>
      <w:bookmarkEnd w:id="27"/>
      <w:r w:rsidRPr="00914DCA">
        <w:rPr>
          <w:rFonts w:ascii="Times New Roman" w:hAnsi="Times New Roman" w:cs="Times New Roman"/>
          <w:sz w:val="28"/>
          <w:szCs w:val="28"/>
        </w:rPr>
        <w:t>2) определение категории поступающ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их 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>(основные средства, нематериальные активы, непроизведенные активы или материальные запасы)</w:t>
      </w:r>
      <w:r w:rsidR="006E5561" w:rsidRPr="00914DCA">
        <w:rPr>
          <w:rFonts w:ascii="Times New Roman" w:hAnsi="Times New Roman" w:cs="Times New Roman"/>
          <w:sz w:val="28"/>
          <w:szCs w:val="28"/>
        </w:rPr>
        <w:t xml:space="preserve"> в случае возникновения спорных ситуаций</w:t>
      </w:r>
      <w:r w:rsidRPr="00914DCA">
        <w:rPr>
          <w:rFonts w:ascii="Times New Roman" w:hAnsi="Times New Roman" w:cs="Times New Roman"/>
          <w:sz w:val="28"/>
          <w:szCs w:val="28"/>
        </w:rPr>
        <w:t>;</w:t>
      </w:r>
    </w:p>
    <w:p w14:paraId="7C39BDFC" w14:textId="211D0BFB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2013"/>
      <w:bookmarkEnd w:id="28"/>
      <w:r w:rsidRPr="00914DCA">
        <w:rPr>
          <w:rFonts w:ascii="Times New Roman" w:hAnsi="Times New Roman" w:cs="Times New Roman"/>
          <w:sz w:val="28"/>
          <w:szCs w:val="28"/>
        </w:rPr>
        <w:t xml:space="preserve">3) определение срока полезного использования поступающих в </w:t>
      </w:r>
      <w:r w:rsidR="008A73DF" w:rsidRPr="00256957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8A73DF"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BE3656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 (</w:t>
      </w:r>
      <w:r w:rsidR="00D42D28" w:rsidRPr="00914DCA">
        <w:rPr>
          <w:rFonts w:ascii="Times New Roman" w:hAnsi="Times New Roman" w:cs="Times New Roman"/>
          <w:sz w:val="28"/>
          <w:szCs w:val="28"/>
        </w:rPr>
        <w:t>о</w:t>
      </w:r>
      <w:r w:rsidRPr="00914DCA">
        <w:rPr>
          <w:rFonts w:ascii="Times New Roman" w:hAnsi="Times New Roman" w:cs="Times New Roman"/>
          <w:sz w:val="28"/>
          <w:szCs w:val="28"/>
        </w:rPr>
        <w:t>сновных средств и нематериальных активов</w:t>
      </w:r>
      <w:r w:rsidR="00BE3656" w:rsidRPr="00914DCA">
        <w:rPr>
          <w:rFonts w:ascii="Times New Roman" w:hAnsi="Times New Roman" w:cs="Times New Roman"/>
          <w:sz w:val="28"/>
          <w:szCs w:val="28"/>
        </w:rPr>
        <w:t>)</w:t>
      </w:r>
      <w:r w:rsidRPr="00914DCA">
        <w:rPr>
          <w:rFonts w:ascii="Times New Roman" w:hAnsi="Times New Roman" w:cs="Times New Roman"/>
          <w:sz w:val="28"/>
          <w:szCs w:val="28"/>
        </w:rPr>
        <w:t xml:space="preserve"> в целях принятия к учету и начисления амортизации;</w:t>
      </w:r>
    </w:p>
    <w:p w14:paraId="4E3A597E" w14:textId="16717ED8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2014"/>
      <w:bookmarkEnd w:id="29"/>
      <w:r w:rsidRPr="00914DCA">
        <w:rPr>
          <w:rFonts w:ascii="Times New Roman" w:hAnsi="Times New Roman" w:cs="Times New Roman"/>
          <w:sz w:val="28"/>
          <w:szCs w:val="28"/>
        </w:rPr>
        <w:lastRenderedPageBreak/>
        <w:t xml:space="preserve">4) определение первоначальной (фактической) стоимости поступающих в </w:t>
      </w:r>
      <w:r w:rsidR="008A73DF" w:rsidRPr="00256957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914DCA">
        <w:rPr>
          <w:rFonts w:ascii="Times New Roman" w:hAnsi="Times New Roman" w:cs="Times New Roman"/>
          <w:sz w:val="28"/>
          <w:szCs w:val="28"/>
        </w:rPr>
        <w:t>нефинансовых активов;</w:t>
      </w:r>
    </w:p>
    <w:p w14:paraId="2F8814CF" w14:textId="187716B9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2015"/>
      <w:bookmarkEnd w:id="30"/>
      <w:r w:rsidRPr="00914DCA">
        <w:rPr>
          <w:rFonts w:ascii="Times New Roman" w:hAnsi="Times New Roman" w:cs="Times New Roman"/>
          <w:sz w:val="28"/>
          <w:szCs w:val="28"/>
        </w:rPr>
        <w:t xml:space="preserve">5) изменение первоначальной (фактической) стоимости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914DCA">
        <w:rPr>
          <w:rFonts w:ascii="Times New Roman" w:hAnsi="Times New Roman" w:cs="Times New Roman"/>
          <w:sz w:val="28"/>
          <w:szCs w:val="28"/>
        </w:rPr>
        <w:t>нефинансовых активов</w:t>
      </w:r>
      <w:r w:rsidR="00C81270"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8A73DF" w:rsidRPr="00256957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D42D28"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Pr="00914DCA">
        <w:rPr>
          <w:rFonts w:ascii="Times New Roman" w:hAnsi="Times New Roman" w:cs="Times New Roman"/>
          <w:sz w:val="28"/>
          <w:szCs w:val="28"/>
        </w:rPr>
        <w:t>и ср</w:t>
      </w:r>
      <w:r w:rsidR="000046E0">
        <w:rPr>
          <w:rFonts w:ascii="Times New Roman" w:hAnsi="Times New Roman" w:cs="Times New Roman"/>
          <w:sz w:val="28"/>
          <w:szCs w:val="28"/>
        </w:rPr>
        <w:t>оков их полезного использования.</w:t>
      </w:r>
    </w:p>
    <w:p w14:paraId="12932178" w14:textId="77777777" w:rsidR="006779C1" w:rsidRPr="00914DCA" w:rsidRDefault="006779C1" w:rsidP="00C81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202"/>
      <w:bookmarkEnd w:id="31"/>
      <w:r w:rsidRPr="00914DCA">
        <w:rPr>
          <w:rFonts w:ascii="Times New Roman" w:hAnsi="Times New Roman" w:cs="Times New Roman"/>
          <w:sz w:val="28"/>
          <w:szCs w:val="28"/>
        </w:rPr>
        <w:t xml:space="preserve">2.2. В случае выявления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>ненадлежащего качества при их приемке Комиссией оформля</w:t>
      </w:r>
      <w:r w:rsidR="00C81270" w:rsidRPr="00914DCA">
        <w:rPr>
          <w:rFonts w:ascii="Times New Roman" w:hAnsi="Times New Roman" w:cs="Times New Roman"/>
          <w:sz w:val="28"/>
          <w:szCs w:val="28"/>
        </w:rPr>
        <w:t>е</w:t>
      </w:r>
      <w:r w:rsidRPr="00914DCA">
        <w:rPr>
          <w:rFonts w:ascii="Times New Roman" w:hAnsi="Times New Roman" w:cs="Times New Roman"/>
          <w:sz w:val="28"/>
          <w:szCs w:val="28"/>
        </w:rPr>
        <w:t>тся</w:t>
      </w:r>
      <w:bookmarkEnd w:id="32"/>
      <w:r w:rsidR="00C81270"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Pr="00914DCA">
        <w:rPr>
          <w:rFonts w:ascii="Times New Roman" w:hAnsi="Times New Roman" w:cs="Times New Roman"/>
          <w:sz w:val="28"/>
          <w:szCs w:val="28"/>
        </w:rPr>
        <w:t>Акт о поставке товаров ненадлежащего качества в произвольной форме</w:t>
      </w:r>
      <w:r w:rsidR="00C81270" w:rsidRPr="00914DCA">
        <w:rPr>
          <w:rFonts w:ascii="Times New Roman" w:hAnsi="Times New Roman" w:cs="Times New Roman"/>
          <w:sz w:val="28"/>
          <w:szCs w:val="28"/>
        </w:rPr>
        <w:t>.</w:t>
      </w:r>
    </w:p>
    <w:p w14:paraId="3177AB06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203"/>
      <w:r w:rsidRPr="00914DCA">
        <w:rPr>
          <w:rFonts w:ascii="Times New Roman" w:hAnsi="Times New Roman" w:cs="Times New Roman"/>
          <w:sz w:val="28"/>
          <w:szCs w:val="28"/>
        </w:rPr>
        <w:t xml:space="preserve">2.3. При принятии к учету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>Комиссия проверяет наличие сопроводительных документов и технической документации, а также производит инвентаризацию приспособлений, принадлежностей, составных частей поступающ</w:t>
      </w:r>
      <w:r w:rsidR="00F75176" w:rsidRPr="00914DCA">
        <w:rPr>
          <w:rFonts w:ascii="Times New Roman" w:hAnsi="Times New Roman" w:cs="Times New Roman"/>
          <w:sz w:val="28"/>
          <w:szCs w:val="28"/>
        </w:rPr>
        <w:t>их 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в соответствии с данными указанных документов.</w:t>
      </w:r>
    </w:p>
    <w:p w14:paraId="56E8C205" w14:textId="06822BE2" w:rsidR="00D42D28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204"/>
      <w:bookmarkEnd w:id="33"/>
      <w:r w:rsidRPr="00914DCA">
        <w:rPr>
          <w:rFonts w:ascii="Times New Roman" w:hAnsi="Times New Roman" w:cs="Times New Roman"/>
          <w:sz w:val="28"/>
          <w:szCs w:val="28"/>
        </w:rPr>
        <w:t xml:space="preserve">2.4. Решение об отнесении </w:t>
      </w:r>
      <w:r w:rsidR="00F75176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к основным средствам, нематериальным активам, непроизведенным активам или материальным запасам принимается Комиссией в соответствии с </w:t>
      </w:r>
      <w:hyperlink r:id="rId14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Инструкцией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BE3656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> 157н</w:t>
      </w:r>
      <w:r w:rsidR="0059336F">
        <w:rPr>
          <w:rFonts w:ascii="Times New Roman" w:hAnsi="Times New Roman" w:cs="Times New Roman"/>
          <w:sz w:val="28"/>
          <w:szCs w:val="28"/>
        </w:rPr>
        <w:t xml:space="preserve"> и </w:t>
      </w:r>
      <w:r w:rsidRPr="00914DCA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5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Положения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об учетной политике </w:t>
      </w:r>
      <w:bookmarkStart w:id="35" w:name="sub_2205"/>
      <w:bookmarkEnd w:id="34"/>
      <w:r w:rsidR="008A73DF" w:rsidRPr="00256957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0F492E" w:rsidRPr="00914DCA">
        <w:rPr>
          <w:rFonts w:ascii="Times New Roman" w:hAnsi="Times New Roman" w:cs="Times New Roman"/>
          <w:sz w:val="28"/>
          <w:szCs w:val="28"/>
        </w:rPr>
        <w:t>.</w:t>
      </w:r>
      <w:r w:rsidR="00D42D28" w:rsidRPr="00914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8268A" w14:textId="3118DD55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 xml:space="preserve">2.5. Решение о сроках полезного использования поступивших в </w:t>
      </w:r>
      <w:r w:rsidR="008A73DF" w:rsidRPr="00256957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 xml:space="preserve">в целях их принятия к учету и начисления амортизации принимается Комиссией в соответствии с положением </w:t>
      </w:r>
      <w:hyperlink r:id="rId16" w:history="1">
        <w:proofErr w:type="spellStart"/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п.п</w:t>
        </w:r>
        <w:proofErr w:type="spellEnd"/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. 44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60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61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BE3656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> 157н.</w:t>
      </w:r>
    </w:p>
    <w:p w14:paraId="489B451D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206"/>
      <w:bookmarkEnd w:id="35"/>
      <w:r w:rsidRPr="00914DCA">
        <w:rPr>
          <w:rFonts w:ascii="Times New Roman" w:hAnsi="Times New Roman" w:cs="Times New Roman"/>
          <w:sz w:val="28"/>
          <w:szCs w:val="28"/>
        </w:rPr>
        <w:t xml:space="preserve">2.6. Первоначальная (фактическая) стоимость объектов нефинансовых активов при их приобретении, сооружении, изготовлении (создании) определяется на основании сопроводительной документации (контрактов, договоров, актов выполненных работ (оказанных услуг), накладных и других сопроводительных документов поставщиков (исполнителей) согласно положениям </w:t>
      </w:r>
      <w:hyperlink r:id="rId19" w:history="1">
        <w:proofErr w:type="spellStart"/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п.п</w:t>
        </w:r>
        <w:proofErr w:type="spellEnd"/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. 23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47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62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72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102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103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5F640B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> 157н.</w:t>
      </w:r>
    </w:p>
    <w:p w14:paraId="07B7403B" w14:textId="77777777" w:rsidR="006779C1" w:rsidRPr="00914DCA" w:rsidRDefault="006779C1" w:rsidP="00D7672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207"/>
      <w:bookmarkEnd w:id="36"/>
      <w:r w:rsidRPr="00914DCA">
        <w:rPr>
          <w:rFonts w:ascii="Times New Roman" w:hAnsi="Times New Roman" w:cs="Times New Roman"/>
          <w:sz w:val="28"/>
          <w:szCs w:val="28"/>
        </w:rPr>
        <w:t xml:space="preserve">2.7. По решению Комиссии затраты могут быть признаны непосредственно связанными с приобретением, сооружением или изготовлением (созданием) объектов нефинансовых активов с целью их включения в первоначальную (фактическую) стоимость этих активов. Положения данного пункта применяются в отношении тех затрат, включение которых в первоначальную (фактическую) стоимость объектов нефинансовых активов прямо не предусмотрено </w:t>
      </w:r>
      <w:hyperlink r:id="rId25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Инструкцией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BE3656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> 157н.</w:t>
      </w:r>
    </w:p>
    <w:p w14:paraId="1C27D0FB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208"/>
      <w:bookmarkEnd w:id="37"/>
      <w:r w:rsidRPr="00914DCA">
        <w:rPr>
          <w:rFonts w:ascii="Times New Roman" w:hAnsi="Times New Roman" w:cs="Times New Roman"/>
          <w:sz w:val="28"/>
          <w:szCs w:val="28"/>
        </w:rPr>
        <w:t xml:space="preserve">2.8. При получении </w:t>
      </w:r>
      <w:r w:rsidR="00F75176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от органов государственной власти (местного самоуправления), государственных (муниципальных) организаций, созданных на базе государственного (муниципального) имущества, в связи с закреплением этого имущества на праве оперативного управления, принятие к учету объектов нефинансовых активов осуществляется на основании Актов приема-передачи или иных документов, представленных предыдущим балансодержателем, в соответствии с требованиями </w:t>
      </w:r>
      <w:hyperlink r:id="rId26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п. 29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BE3656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 xml:space="preserve"> 157н: по балансовой (фактической) стоимости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>с одновременным принятием к учету, в случае наличия, суммы начисленной амортизации.</w:t>
      </w:r>
    </w:p>
    <w:p w14:paraId="3E88F3D7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209"/>
      <w:bookmarkEnd w:id="38"/>
      <w:r w:rsidRPr="00914DCA">
        <w:rPr>
          <w:rFonts w:ascii="Times New Roman" w:hAnsi="Times New Roman" w:cs="Times New Roman"/>
          <w:sz w:val="28"/>
          <w:szCs w:val="28"/>
        </w:rPr>
        <w:t xml:space="preserve">2.9. При поступлении объектов нефинансовых активов по договорам дарения (пожертвования) от юридических и физических лиц, оприходовании </w:t>
      </w:r>
      <w:r w:rsidRPr="00914DCA">
        <w:rPr>
          <w:rFonts w:ascii="Times New Roman" w:hAnsi="Times New Roman" w:cs="Times New Roman"/>
          <w:sz w:val="28"/>
          <w:szCs w:val="28"/>
        </w:rPr>
        <w:lastRenderedPageBreak/>
        <w:t xml:space="preserve">излишков, выявленных при инвентаризации и проверках, поступлении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914DCA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914DCA">
        <w:rPr>
          <w:rFonts w:ascii="Times New Roman" w:hAnsi="Times New Roman" w:cs="Times New Roman"/>
          <w:sz w:val="28"/>
          <w:szCs w:val="28"/>
        </w:rPr>
        <w:t xml:space="preserve"> (частичной ликвидации) объектов нефинансовых активов, поступлении материальных запасов в результате разборки, утилизации (ликвидации)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нефинансовых активов, </w:t>
      </w:r>
      <w:r w:rsidRPr="00914DCA">
        <w:rPr>
          <w:rFonts w:ascii="Times New Roman" w:hAnsi="Times New Roman" w:cs="Times New Roman"/>
          <w:sz w:val="28"/>
          <w:szCs w:val="28"/>
        </w:rPr>
        <w:t xml:space="preserve">оценочная стоимость нефинансовых активов определяется Комиссией согласно положениям </w:t>
      </w:r>
      <w:hyperlink r:id="rId27" w:history="1">
        <w:proofErr w:type="spellStart"/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п.п</w:t>
        </w:r>
        <w:proofErr w:type="spellEnd"/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. 23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25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31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106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357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BE3656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> 157н.</w:t>
      </w:r>
    </w:p>
    <w:p w14:paraId="26FF63F6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210"/>
      <w:bookmarkEnd w:id="39"/>
      <w:r w:rsidRPr="00914DCA">
        <w:rPr>
          <w:rFonts w:ascii="Times New Roman" w:hAnsi="Times New Roman" w:cs="Times New Roman"/>
          <w:sz w:val="28"/>
          <w:szCs w:val="28"/>
        </w:rPr>
        <w:t>2.10. При частичной ликвидации (</w:t>
      </w:r>
      <w:proofErr w:type="spellStart"/>
      <w:r w:rsidRPr="00914DCA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914DCA">
        <w:rPr>
          <w:rFonts w:ascii="Times New Roman" w:hAnsi="Times New Roman" w:cs="Times New Roman"/>
          <w:sz w:val="28"/>
          <w:szCs w:val="28"/>
        </w:rPr>
        <w:t>) объект</w:t>
      </w:r>
      <w:r w:rsidR="00F75176" w:rsidRPr="00914DCA">
        <w:rPr>
          <w:rFonts w:ascii="Times New Roman" w:hAnsi="Times New Roman" w:cs="Times New Roman"/>
          <w:sz w:val="28"/>
          <w:szCs w:val="28"/>
        </w:rPr>
        <w:t>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нефинансовых активов Комиссия принимает решение о расчете стоимости ликвидируемой части объекта. Ликвидируемая часть объекта рассчитывается в процентном отношении к стоимости всего объекта, процентное отношение определяется Комиссией.</w:t>
      </w:r>
    </w:p>
    <w:p w14:paraId="2EAA9A94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211"/>
      <w:bookmarkEnd w:id="40"/>
      <w:r w:rsidRPr="00914DCA">
        <w:rPr>
          <w:rFonts w:ascii="Times New Roman" w:hAnsi="Times New Roman" w:cs="Times New Roman"/>
          <w:sz w:val="28"/>
          <w:szCs w:val="28"/>
        </w:rPr>
        <w:t xml:space="preserve">2.11. При начислении задолженности по недостаче нефинансовых активов </w:t>
      </w:r>
      <w:r w:rsidR="0059336F">
        <w:rPr>
          <w:rFonts w:ascii="Times New Roman" w:hAnsi="Times New Roman" w:cs="Times New Roman"/>
          <w:sz w:val="28"/>
          <w:szCs w:val="28"/>
        </w:rPr>
        <w:t xml:space="preserve">текущая </w:t>
      </w:r>
      <w:r w:rsidRPr="00914DCA"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нефинансовых активов определяется Комиссией на день обнаружения ущерба согласно положениям </w:t>
      </w:r>
      <w:hyperlink r:id="rId32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п. 220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BE3656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> 157н.</w:t>
      </w:r>
    </w:p>
    <w:p w14:paraId="61F8DACF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212"/>
      <w:bookmarkEnd w:id="41"/>
      <w:r w:rsidRPr="00914DCA">
        <w:rPr>
          <w:rFonts w:ascii="Times New Roman" w:hAnsi="Times New Roman" w:cs="Times New Roman"/>
          <w:sz w:val="28"/>
          <w:szCs w:val="28"/>
        </w:rPr>
        <w:t xml:space="preserve">2.12. В случае достройки, реконструкции, дооборудования, модернизации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>Комиссией может быть принято решение об увеличении срока полезного использования соответствующих объектов (</w:t>
      </w:r>
      <w:hyperlink r:id="rId33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п. 44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BE3656" w:rsidRPr="00914DCA">
        <w:rPr>
          <w:rFonts w:ascii="Times New Roman" w:hAnsi="Times New Roman" w:cs="Times New Roman"/>
          <w:sz w:val="28"/>
          <w:szCs w:val="28"/>
        </w:rPr>
        <w:t>и №</w:t>
      </w:r>
      <w:r w:rsidRPr="00914DCA">
        <w:rPr>
          <w:rFonts w:ascii="Times New Roman" w:hAnsi="Times New Roman" w:cs="Times New Roman"/>
          <w:sz w:val="28"/>
          <w:szCs w:val="28"/>
        </w:rPr>
        <w:t xml:space="preserve"> 157н). Решение об увеличении срока полезного использования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 xml:space="preserve">принимается на основании заключения Комиссии, согласно которому в результате произведенных работ изменились первоначально принятые нормативные показатели функционирования </w:t>
      </w:r>
      <w:r w:rsidR="00F75176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>.</w:t>
      </w:r>
    </w:p>
    <w:p w14:paraId="22EF1623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213"/>
      <w:bookmarkEnd w:id="42"/>
      <w:r w:rsidRPr="00914DCA">
        <w:rPr>
          <w:rFonts w:ascii="Times New Roman" w:hAnsi="Times New Roman" w:cs="Times New Roman"/>
          <w:sz w:val="28"/>
          <w:szCs w:val="28"/>
        </w:rPr>
        <w:t>2.13.</w:t>
      </w:r>
      <w:bookmarkStart w:id="44" w:name="sub_2214"/>
      <w:bookmarkEnd w:id="43"/>
      <w:r w:rsidR="00D7672B" w:rsidRPr="00914DCA">
        <w:rPr>
          <w:rFonts w:ascii="Times New Roman" w:hAnsi="Times New Roman" w:cs="Times New Roman"/>
          <w:sz w:val="28"/>
          <w:szCs w:val="28"/>
        </w:rPr>
        <w:tab/>
      </w:r>
      <w:r w:rsidRPr="00914DCA">
        <w:rPr>
          <w:rFonts w:ascii="Times New Roman" w:hAnsi="Times New Roman" w:cs="Times New Roman"/>
          <w:sz w:val="28"/>
          <w:szCs w:val="28"/>
        </w:rPr>
        <w:t xml:space="preserve">В случае достройки, реконструкции, дооборудования, модернизации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914DCA">
        <w:rPr>
          <w:rFonts w:ascii="Times New Roman" w:hAnsi="Times New Roman" w:cs="Times New Roman"/>
          <w:sz w:val="28"/>
          <w:szCs w:val="28"/>
        </w:rPr>
        <w:t>нефинансовых активов</w:t>
      </w:r>
      <w:r w:rsidR="006E5561"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Pr="00914DCA">
        <w:rPr>
          <w:rFonts w:ascii="Times New Roman" w:hAnsi="Times New Roman" w:cs="Times New Roman"/>
          <w:sz w:val="28"/>
          <w:szCs w:val="28"/>
        </w:rPr>
        <w:t>Комиссией принимается решение об увеличении их первоначальной (фактической) стоимости (</w:t>
      </w:r>
      <w:proofErr w:type="spellStart"/>
      <w:r>
        <w:fldChar w:fldCharType="begin"/>
      </w:r>
      <w:r>
        <w:instrText>HYPERLINK "garantF1://12080849.2027"</w:instrText>
      </w:r>
      <w:r>
        <w:fldChar w:fldCharType="separate"/>
      </w:r>
      <w:r w:rsidRPr="00914DCA">
        <w:rPr>
          <w:rFonts w:ascii="Times New Roman" w:hAnsi="Times New Roman" w:cs="Times New Roman"/>
          <w:color w:val="106BBE"/>
          <w:sz w:val="28"/>
          <w:szCs w:val="28"/>
        </w:rPr>
        <w:t>п.п</w:t>
      </w:r>
      <w:proofErr w:type="spellEnd"/>
      <w:r w:rsidRPr="00914DCA">
        <w:rPr>
          <w:rFonts w:ascii="Times New Roman" w:hAnsi="Times New Roman" w:cs="Times New Roman"/>
          <w:color w:val="106BBE"/>
          <w:sz w:val="28"/>
          <w:szCs w:val="28"/>
        </w:rPr>
        <w:t>. 27</w:t>
      </w:r>
      <w:r>
        <w:rPr>
          <w:rFonts w:ascii="Times New Roman" w:hAnsi="Times New Roman" w:cs="Times New Roman"/>
          <w:color w:val="106BBE"/>
          <w:sz w:val="28"/>
          <w:szCs w:val="28"/>
        </w:rPr>
        <w:fldChar w:fldCharType="end"/>
      </w:r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55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69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120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BE3656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> 157н).</w:t>
      </w:r>
    </w:p>
    <w:p w14:paraId="4930F583" w14:textId="77777777" w:rsidR="00D7672B" w:rsidRPr="00914DCA" w:rsidRDefault="006779C1" w:rsidP="00002E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215"/>
      <w:bookmarkEnd w:id="44"/>
      <w:r w:rsidRPr="00914DCA">
        <w:rPr>
          <w:rFonts w:ascii="Times New Roman" w:hAnsi="Times New Roman" w:cs="Times New Roman"/>
          <w:sz w:val="28"/>
          <w:szCs w:val="28"/>
        </w:rPr>
        <w:t>2.1</w:t>
      </w:r>
      <w:r w:rsidR="00C4174F" w:rsidRPr="00914DCA">
        <w:rPr>
          <w:rFonts w:ascii="Times New Roman" w:hAnsi="Times New Roman" w:cs="Times New Roman"/>
          <w:sz w:val="28"/>
          <w:szCs w:val="28"/>
        </w:rPr>
        <w:t>4</w:t>
      </w:r>
      <w:r w:rsidR="00D7672B" w:rsidRPr="00914DCA">
        <w:rPr>
          <w:rFonts w:ascii="Times New Roman" w:hAnsi="Times New Roman" w:cs="Times New Roman"/>
          <w:sz w:val="28"/>
          <w:szCs w:val="28"/>
        </w:rPr>
        <w:t>.</w:t>
      </w:r>
      <w:r w:rsidR="00D7672B" w:rsidRPr="00914DCA">
        <w:rPr>
          <w:rFonts w:ascii="Times New Roman" w:hAnsi="Times New Roman" w:cs="Times New Roman"/>
          <w:sz w:val="28"/>
          <w:szCs w:val="28"/>
        </w:rPr>
        <w:tab/>
      </w:r>
      <w:r w:rsidR="00C4174F" w:rsidRPr="00914DCA">
        <w:rPr>
          <w:rFonts w:ascii="Times New Roman" w:hAnsi="Times New Roman" w:cs="Times New Roman"/>
          <w:sz w:val="28"/>
          <w:szCs w:val="28"/>
        </w:rPr>
        <w:t>К</w:t>
      </w:r>
      <w:r w:rsidRPr="00914DCA">
        <w:rPr>
          <w:rFonts w:ascii="Times New Roman" w:hAnsi="Times New Roman" w:cs="Times New Roman"/>
          <w:sz w:val="28"/>
          <w:szCs w:val="28"/>
        </w:rPr>
        <w:t>омисси</w:t>
      </w:r>
      <w:r w:rsidR="00C4174F" w:rsidRPr="00914DCA">
        <w:rPr>
          <w:rFonts w:ascii="Times New Roman" w:hAnsi="Times New Roman" w:cs="Times New Roman"/>
          <w:sz w:val="28"/>
          <w:szCs w:val="28"/>
        </w:rPr>
        <w:t>я</w:t>
      </w:r>
      <w:r w:rsidRPr="00914DCA">
        <w:rPr>
          <w:rFonts w:ascii="Times New Roman" w:hAnsi="Times New Roman" w:cs="Times New Roman"/>
          <w:sz w:val="28"/>
          <w:szCs w:val="28"/>
        </w:rPr>
        <w:t xml:space="preserve"> контролирует нанесение материально-ответственным лицом присвоенных объектам основных средств инвентарных номеров, а также маркировку мягкого инвентаря и иных объектов материальных запасов с учетом требований </w:t>
      </w:r>
      <w:hyperlink r:id="rId37" w:history="1">
        <w:proofErr w:type="spellStart"/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п.п</w:t>
        </w:r>
        <w:proofErr w:type="spellEnd"/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. 46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118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BE3656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> 157н.</w:t>
      </w:r>
      <w:bookmarkStart w:id="46" w:name="sub_2216"/>
      <w:bookmarkEnd w:id="45"/>
    </w:p>
    <w:p w14:paraId="7647704A" w14:textId="77777777" w:rsidR="006779C1" w:rsidRPr="00914DCA" w:rsidRDefault="006779C1" w:rsidP="00D7672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>2.1</w:t>
      </w:r>
      <w:r w:rsidR="00C4174F" w:rsidRPr="00914DCA">
        <w:rPr>
          <w:rFonts w:ascii="Times New Roman" w:hAnsi="Times New Roman" w:cs="Times New Roman"/>
          <w:sz w:val="28"/>
          <w:szCs w:val="28"/>
        </w:rPr>
        <w:t>5</w:t>
      </w:r>
      <w:r w:rsidRPr="00914DCA">
        <w:rPr>
          <w:rFonts w:ascii="Times New Roman" w:hAnsi="Times New Roman" w:cs="Times New Roman"/>
          <w:sz w:val="28"/>
          <w:szCs w:val="28"/>
        </w:rPr>
        <w:t>.</w:t>
      </w:r>
      <w:r w:rsidR="00D7672B" w:rsidRPr="00914DCA">
        <w:rPr>
          <w:rFonts w:ascii="Times New Roman" w:hAnsi="Times New Roman" w:cs="Times New Roman"/>
          <w:sz w:val="28"/>
          <w:szCs w:val="28"/>
        </w:rPr>
        <w:tab/>
      </w:r>
      <w:r w:rsidRPr="00914DCA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F75176" w:rsidRPr="00914DC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914DCA">
        <w:rPr>
          <w:rFonts w:ascii="Times New Roman" w:hAnsi="Times New Roman" w:cs="Times New Roman"/>
          <w:sz w:val="28"/>
          <w:szCs w:val="28"/>
        </w:rPr>
        <w:t xml:space="preserve">нефинансовых активов, а также в ходе их эксплуатации (использования) Комиссией оформляются </w:t>
      </w:r>
      <w:r w:rsidR="00002E51" w:rsidRPr="00914DCA">
        <w:rPr>
          <w:rFonts w:ascii="Times New Roman" w:hAnsi="Times New Roman" w:cs="Times New Roman"/>
          <w:sz w:val="28"/>
          <w:szCs w:val="28"/>
        </w:rPr>
        <w:t>соответствующие акты</w:t>
      </w:r>
      <w:bookmarkEnd w:id="46"/>
      <w:r w:rsidR="00002E51" w:rsidRPr="00914DCA">
        <w:rPr>
          <w:rFonts w:ascii="Times New Roman" w:hAnsi="Times New Roman" w:cs="Times New Roman"/>
          <w:sz w:val="28"/>
          <w:szCs w:val="28"/>
        </w:rPr>
        <w:t>.</w:t>
      </w:r>
    </w:p>
    <w:p w14:paraId="2DABAE96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>Акты составляются также в случае</w:t>
      </w:r>
      <w:r w:rsidR="00BE3656"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Pr="00914DCA">
        <w:rPr>
          <w:rFonts w:ascii="Times New Roman" w:hAnsi="Times New Roman" w:cs="Times New Roman"/>
          <w:sz w:val="28"/>
          <w:szCs w:val="28"/>
        </w:rPr>
        <w:t>оприходования неучтенных объектов нефинансовых активов, выявленных при инвентаризации;</w:t>
      </w:r>
      <w:r w:rsidR="00BE3656"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Pr="00914DCA">
        <w:rPr>
          <w:rFonts w:ascii="Times New Roman" w:hAnsi="Times New Roman" w:cs="Times New Roman"/>
          <w:sz w:val="28"/>
          <w:szCs w:val="28"/>
        </w:rPr>
        <w:t>принятия к учету материальных ценностей, поступивших в порядке возмещения в натуральной форме ущерба, причиненного виновным лицом.</w:t>
      </w:r>
    </w:p>
    <w:p w14:paraId="2E5572F4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27D8E7" w14:textId="49B5367C" w:rsidR="006779C1" w:rsidRPr="00914DCA" w:rsidRDefault="006779C1" w:rsidP="006779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7" w:name="sub_2300"/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III. Принятие решен</w:t>
      </w:r>
      <w:r w:rsidR="00B576F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ий</w:t>
      </w:r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 выбытию активов</w:t>
      </w:r>
    </w:p>
    <w:p w14:paraId="56B8DCB9" w14:textId="43A060CB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301"/>
      <w:bookmarkEnd w:id="47"/>
      <w:r w:rsidRPr="00914DCA">
        <w:rPr>
          <w:rFonts w:ascii="Times New Roman" w:hAnsi="Times New Roman" w:cs="Times New Roman"/>
          <w:sz w:val="28"/>
          <w:szCs w:val="28"/>
        </w:rPr>
        <w:t>3.</w:t>
      </w:r>
      <w:r w:rsidR="00C77E0B" w:rsidRPr="00914DCA">
        <w:rPr>
          <w:rFonts w:ascii="Times New Roman" w:hAnsi="Times New Roman" w:cs="Times New Roman"/>
          <w:sz w:val="28"/>
          <w:szCs w:val="28"/>
        </w:rPr>
        <w:t>1</w:t>
      </w:r>
      <w:r w:rsidRPr="00914DCA">
        <w:rPr>
          <w:rFonts w:ascii="Times New Roman" w:hAnsi="Times New Roman" w:cs="Times New Roman"/>
          <w:sz w:val="28"/>
          <w:szCs w:val="28"/>
        </w:rPr>
        <w:t>. При выбытии (списании)</w:t>
      </w:r>
      <w:r w:rsidR="006E77BD" w:rsidRPr="00914DCA">
        <w:rPr>
          <w:rFonts w:ascii="Times New Roman" w:hAnsi="Times New Roman" w:cs="Times New Roman"/>
          <w:sz w:val="28"/>
          <w:szCs w:val="28"/>
        </w:rPr>
        <w:t xml:space="preserve"> активов </w:t>
      </w:r>
      <w:r w:rsidRPr="00914DCA">
        <w:rPr>
          <w:rFonts w:ascii="Times New Roman" w:hAnsi="Times New Roman" w:cs="Times New Roman"/>
          <w:sz w:val="28"/>
          <w:szCs w:val="28"/>
        </w:rPr>
        <w:t>Комиссия осуществляет следующее:</w:t>
      </w:r>
    </w:p>
    <w:p w14:paraId="0CF89800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311"/>
      <w:bookmarkEnd w:id="48"/>
      <w:r w:rsidRPr="00914DCA">
        <w:rPr>
          <w:rFonts w:ascii="Times New Roman" w:hAnsi="Times New Roman" w:cs="Times New Roman"/>
          <w:sz w:val="28"/>
          <w:szCs w:val="28"/>
        </w:rPr>
        <w:t>1)</w:t>
      </w:r>
      <w:r w:rsidR="00D24549" w:rsidRPr="00914DCA">
        <w:rPr>
          <w:rFonts w:ascii="Times New Roman" w:hAnsi="Times New Roman" w:cs="Times New Roman"/>
          <w:sz w:val="28"/>
          <w:szCs w:val="28"/>
        </w:rPr>
        <w:t xml:space="preserve">   </w:t>
      </w:r>
      <w:r w:rsidRPr="00914DCA">
        <w:rPr>
          <w:rFonts w:ascii="Times New Roman" w:hAnsi="Times New Roman" w:cs="Times New Roman"/>
          <w:sz w:val="28"/>
          <w:szCs w:val="28"/>
        </w:rPr>
        <w:t>осмотр</w:t>
      </w:r>
      <w:r w:rsidR="00BE3656" w:rsidRPr="00914DCA">
        <w:rPr>
          <w:rFonts w:ascii="Times New Roman" w:hAnsi="Times New Roman" w:cs="Times New Roman"/>
          <w:sz w:val="28"/>
          <w:szCs w:val="28"/>
        </w:rPr>
        <w:t xml:space="preserve"> 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>;</w:t>
      </w:r>
    </w:p>
    <w:p w14:paraId="37EBF5F7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312"/>
      <w:bookmarkEnd w:id="49"/>
      <w:r w:rsidRPr="00914DCA">
        <w:rPr>
          <w:rFonts w:ascii="Times New Roman" w:hAnsi="Times New Roman" w:cs="Times New Roman"/>
          <w:sz w:val="28"/>
          <w:szCs w:val="28"/>
        </w:rPr>
        <w:t>2)</w:t>
      </w:r>
      <w:r w:rsidR="00D24549"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Pr="00914DCA">
        <w:rPr>
          <w:rFonts w:ascii="Times New Roman" w:hAnsi="Times New Roman" w:cs="Times New Roman"/>
          <w:sz w:val="28"/>
          <w:szCs w:val="28"/>
        </w:rPr>
        <w:t xml:space="preserve">принятие решения по вопросу о целесообразности (возможности) дальнейшего использования (восстановления) </w:t>
      </w:r>
      <w:r w:rsidR="00BE3656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или </w:t>
      </w:r>
      <w:r w:rsidR="00BE3656" w:rsidRPr="00914DCA">
        <w:rPr>
          <w:rFonts w:ascii="Times New Roman" w:hAnsi="Times New Roman" w:cs="Times New Roman"/>
          <w:sz w:val="28"/>
          <w:szCs w:val="28"/>
        </w:rPr>
        <w:t>их</w:t>
      </w:r>
      <w:r w:rsidRPr="00914DCA">
        <w:rPr>
          <w:rFonts w:ascii="Times New Roman" w:hAnsi="Times New Roman" w:cs="Times New Roman"/>
          <w:sz w:val="28"/>
          <w:szCs w:val="28"/>
        </w:rPr>
        <w:t xml:space="preserve"> частей (узлов, деталей, конструкций и материалов) на основании:</w:t>
      </w:r>
    </w:p>
    <w:bookmarkEnd w:id="50"/>
    <w:p w14:paraId="7247E6E2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lastRenderedPageBreak/>
        <w:t xml:space="preserve">- сметы на проведение работ по восстановлению </w:t>
      </w:r>
      <w:r w:rsidR="00BE3656" w:rsidRPr="00914DCA">
        <w:rPr>
          <w:rFonts w:ascii="Times New Roman" w:hAnsi="Times New Roman" w:cs="Times New Roman"/>
          <w:sz w:val="28"/>
          <w:szCs w:val="28"/>
        </w:rPr>
        <w:t xml:space="preserve">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>с гарантией и в разумные сроки (смета составляется сотрудником организации или сторонними специалистами, имеющими документально подтвержденную квалификацию для проведения соответствующих работ);</w:t>
      </w:r>
    </w:p>
    <w:p w14:paraId="4B716A5B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 xml:space="preserve">- документов, подтверждающих оценочную стоимость новых аналогичных </w:t>
      </w:r>
      <w:r w:rsidR="00BE3656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(с учетом гарантийных обязательств);</w:t>
      </w:r>
    </w:p>
    <w:p w14:paraId="590A0172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313"/>
      <w:r w:rsidRPr="00914DCA">
        <w:rPr>
          <w:rFonts w:ascii="Times New Roman" w:hAnsi="Times New Roman" w:cs="Times New Roman"/>
          <w:sz w:val="28"/>
          <w:szCs w:val="28"/>
        </w:rPr>
        <w:t xml:space="preserve">3) установление причин списания </w:t>
      </w:r>
      <w:r w:rsidR="00BE3656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>;</w:t>
      </w:r>
    </w:p>
    <w:p w14:paraId="6FE64AD4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314"/>
      <w:bookmarkEnd w:id="51"/>
      <w:r w:rsidRPr="00914DCA">
        <w:rPr>
          <w:rFonts w:ascii="Times New Roman" w:hAnsi="Times New Roman" w:cs="Times New Roman"/>
          <w:sz w:val="28"/>
          <w:szCs w:val="28"/>
        </w:rPr>
        <w:t>4) проверк</w:t>
      </w:r>
      <w:r w:rsidR="00C77E0B" w:rsidRPr="00914DCA">
        <w:rPr>
          <w:rFonts w:ascii="Times New Roman" w:hAnsi="Times New Roman" w:cs="Times New Roman"/>
          <w:sz w:val="28"/>
          <w:szCs w:val="28"/>
        </w:rPr>
        <w:t>у</w:t>
      </w:r>
      <w:r w:rsidRPr="00914DCA">
        <w:rPr>
          <w:rFonts w:ascii="Times New Roman" w:hAnsi="Times New Roman" w:cs="Times New Roman"/>
          <w:sz w:val="28"/>
          <w:szCs w:val="28"/>
        </w:rPr>
        <w:t xml:space="preserve"> документов, представленных в Комиссию;</w:t>
      </w:r>
    </w:p>
    <w:p w14:paraId="70D18DBD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315"/>
      <w:bookmarkEnd w:id="52"/>
      <w:r w:rsidRPr="00914DCA">
        <w:rPr>
          <w:rFonts w:ascii="Times New Roman" w:hAnsi="Times New Roman" w:cs="Times New Roman"/>
          <w:sz w:val="28"/>
          <w:szCs w:val="28"/>
        </w:rPr>
        <w:t>5) принятие решения о необходимости:</w:t>
      </w:r>
    </w:p>
    <w:bookmarkEnd w:id="53"/>
    <w:p w14:paraId="32378D10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 xml:space="preserve">- </w:t>
      </w:r>
      <w:r w:rsidR="00D24549" w:rsidRPr="00914DCA">
        <w:rPr>
          <w:rFonts w:ascii="Times New Roman" w:hAnsi="Times New Roman" w:cs="Times New Roman"/>
          <w:sz w:val="28"/>
          <w:szCs w:val="28"/>
        </w:rPr>
        <w:t xml:space="preserve">  </w:t>
      </w:r>
      <w:r w:rsidRPr="00914DCA">
        <w:rPr>
          <w:rFonts w:ascii="Times New Roman" w:hAnsi="Times New Roman" w:cs="Times New Roman"/>
          <w:sz w:val="28"/>
          <w:szCs w:val="28"/>
        </w:rPr>
        <w:t>затребования дополнительных документов (информации);</w:t>
      </w:r>
    </w:p>
    <w:p w14:paraId="182B6CF7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>- привлечения специалистов (экспертов) и (или) специализированных организаций для принятия решения;</w:t>
      </w:r>
    </w:p>
    <w:p w14:paraId="55000484" w14:textId="104D0693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316"/>
      <w:r w:rsidRPr="00914DCA">
        <w:rPr>
          <w:rFonts w:ascii="Times New Roman" w:hAnsi="Times New Roman" w:cs="Times New Roman"/>
          <w:sz w:val="28"/>
          <w:szCs w:val="28"/>
        </w:rPr>
        <w:t>6) принятие решени</w:t>
      </w:r>
      <w:r w:rsidR="00B576FB">
        <w:rPr>
          <w:rFonts w:ascii="Times New Roman" w:hAnsi="Times New Roman" w:cs="Times New Roman"/>
          <w:sz w:val="28"/>
          <w:szCs w:val="28"/>
        </w:rPr>
        <w:t>й</w:t>
      </w:r>
      <w:r w:rsidRPr="00914DCA">
        <w:rPr>
          <w:rFonts w:ascii="Times New Roman" w:hAnsi="Times New Roman" w:cs="Times New Roman"/>
          <w:sz w:val="28"/>
          <w:szCs w:val="28"/>
        </w:rPr>
        <w:t xml:space="preserve"> о списании </w:t>
      </w:r>
      <w:r w:rsidR="00BE3656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BE3656" w:rsidRPr="00914DCA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Pr="00914DCA">
        <w:rPr>
          <w:rFonts w:ascii="Times New Roman" w:hAnsi="Times New Roman" w:cs="Times New Roman"/>
          <w:sz w:val="28"/>
          <w:szCs w:val="28"/>
        </w:rPr>
        <w:t xml:space="preserve">числящегося за балансом </w:t>
      </w:r>
      <w:r w:rsidR="0076158C">
        <w:rPr>
          <w:rFonts w:ascii="Times New Roman" w:hAnsi="Times New Roman" w:cs="Times New Roman"/>
          <w:sz w:val="28"/>
          <w:szCs w:val="28"/>
        </w:rPr>
        <w:t xml:space="preserve">- </w:t>
      </w:r>
      <w:r w:rsidRPr="00914DCA">
        <w:rPr>
          <w:rFonts w:ascii="Times New Roman" w:hAnsi="Times New Roman" w:cs="Times New Roman"/>
          <w:sz w:val="28"/>
          <w:szCs w:val="28"/>
        </w:rPr>
        <w:t>объект</w:t>
      </w:r>
      <w:r w:rsidR="0076158C">
        <w:rPr>
          <w:rFonts w:ascii="Times New Roman" w:hAnsi="Times New Roman" w:cs="Times New Roman"/>
          <w:sz w:val="28"/>
          <w:szCs w:val="28"/>
        </w:rPr>
        <w:t>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движимого имущества стоимостью до </w:t>
      </w:r>
      <w:r w:rsidR="00B56C65"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Pr="00192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</w:t>
      </w:r>
      <w:r w:rsidRPr="00914DCA">
        <w:rPr>
          <w:rFonts w:ascii="Times New Roman" w:hAnsi="Times New Roman" w:cs="Times New Roman"/>
          <w:sz w:val="28"/>
          <w:szCs w:val="28"/>
        </w:rPr>
        <w:t>рублей включительно), дебиторской и кредиторской задолженности;</w:t>
      </w:r>
    </w:p>
    <w:p w14:paraId="7CBA0C0C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317"/>
      <w:bookmarkEnd w:id="54"/>
      <w:r w:rsidRPr="00914DCA">
        <w:rPr>
          <w:rFonts w:ascii="Times New Roman" w:hAnsi="Times New Roman" w:cs="Times New Roman"/>
          <w:sz w:val="28"/>
          <w:szCs w:val="28"/>
        </w:rPr>
        <w:t>7) подготовк</w:t>
      </w:r>
      <w:r w:rsidR="00BE3656" w:rsidRPr="00914DCA">
        <w:rPr>
          <w:rFonts w:ascii="Times New Roman" w:hAnsi="Times New Roman" w:cs="Times New Roman"/>
          <w:sz w:val="28"/>
          <w:szCs w:val="28"/>
        </w:rPr>
        <w:t>у</w:t>
      </w:r>
      <w:r w:rsidRPr="00914DCA">
        <w:rPr>
          <w:rFonts w:ascii="Times New Roman" w:hAnsi="Times New Roman" w:cs="Times New Roman"/>
          <w:sz w:val="28"/>
          <w:szCs w:val="28"/>
        </w:rPr>
        <w:t xml:space="preserve"> Акт</w:t>
      </w:r>
      <w:r w:rsidR="00BE3656" w:rsidRPr="00914DCA">
        <w:rPr>
          <w:rFonts w:ascii="Times New Roman" w:hAnsi="Times New Roman" w:cs="Times New Roman"/>
          <w:sz w:val="28"/>
          <w:szCs w:val="28"/>
        </w:rPr>
        <w:t>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о списании </w:t>
      </w:r>
      <w:r w:rsidR="00BE3656" w:rsidRPr="00914DCA">
        <w:rPr>
          <w:rFonts w:ascii="Times New Roman" w:hAnsi="Times New Roman" w:cs="Times New Roman"/>
          <w:sz w:val="28"/>
          <w:szCs w:val="28"/>
        </w:rPr>
        <w:t xml:space="preserve">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 xml:space="preserve">и </w:t>
      </w:r>
      <w:r w:rsidR="00BE3656" w:rsidRPr="00914DCA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14DCA">
        <w:rPr>
          <w:rFonts w:ascii="Times New Roman" w:hAnsi="Times New Roman" w:cs="Times New Roman"/>
          <w:sz w:val="28"/>
          <w:szCs w:val="28"/>
        </w:rPr>
        <w:t xml:space="preserve">документов для согласования </w:t>
      </w:r>
      <w:r w:rsidR="00BE3656" w:rsidRPr="00914DCA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транспорта </w:t>
      </w:r>
      <w:r w:rsidRPr="00914DCA">
        <w:rPr>
          <w:rFonts w:ascii="Times New Roman" w:hAnsi="Times New Roman" w:cs="Times New Roman"/>
          <w:sz w:val="28"/>
          <w:szCs w:val="28"/>
        </w:rPr>
        <w:t xml:space="preserve">списания </w:t>
      </w:r>
      <w:r w:rsidR="00BE3656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>;</w:t>
      </w:r>
    </w:p>
    <w:p w14:paraId="086D2F3C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318"/>
      <w:bookmarkEnd w:id="55"/>
      <w:r w:rsidRPr="00914DCA">
        <w:rPr>
          <w:rFonts w:ascii="Times New Roman" w:hAnsi="Times New Roman" w:cs="Times New Roman"/>
          <w:sz w:val="28"/>
          <w:szCs w:val="28"/>
        </w:rPr>
        <w:t>8) контроль за изъятием из списываем</w:t>
      </w:r>
      <w:r w:rsidR="00BE3656" w:rsidRPr="00914DCA">
        <w:rPr>
          <w:rFonts w:ascii="Times New Roman" w:hAnsi="Times New Roman" w:cs="Times New Roman"/>
          <w:sz w:val="28"/>
          <w:szCs w:val="28"/>
        </w:rPr>
        <w:t xml:space="preserve">ых 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>пригодных узлов, деталей, конструкций и материалов;</w:t>
      </w:r>
    </w:p>
    <w:p w14:paraId="5FB9C279" w14:textId="7AAE15C6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319"/>
      <w:bookmarkEnd w:id="56"/>
      <w:r w:rsidRPr="00914DCA">
        <w:rPr>
          <w:rFonts w:ascii="Times New Roman" w:hAnsi="Times New Roman" w:cs="Times New Roman"/>
          <w:sz w:val="28"/>
          <w:szCs w:val="28"/>
        </w:rPr>
        <w:t>9) контроль изъятия из списываем</w:t>
      </w:r>
      <w:r w:rsidR="00BE3656" w:rsidRPr="00914DCA">
        <w:rPr>
          <w:rFonts w:ascii="Times New Roman" w:hAnsi="Times New Roman" w:cs="Times New Roman"/>
          <w:sz w:val="28"/>
          <w:szCs w:val="28"/>
        </w:rPr>
        <w:t>ых 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пригодных к использованию материальных ценностей (в том числе драгоценных металлов и камней, цветных металлов), определение их количества и веса;</w:t>
      </w:r>
    </w:p>
    <w:p w14:paraId="74668634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3110"/>
      <w:bookmarkEnd w:id="57"/>
      <w:r w:rsidRPr="00914DCA">
        <w:rPr>
          <w:rFonts w:ascii="Times New Roman" w:hAnsi="Times New Roman" w:cs="Times New Roman"/>
          <w:sz w:val="28"/>
          <w:szCs w:val="28"/>
        </w:rPr>
        <w:t xml:space="preserve">10) контроль сдачи на склад пригодных к использованию материальных ценностей, полученных в результате разборки (демонтажа) </w:t>
      </w:r>
      <w:r w:rsidR="00BE3656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>;</w:t>
      </w:r>
    </w:p>
    <w:p w14:paraId="1C376876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3111"/>
      <w:bookmarkEnd w:id="58"/>
      <w:r w:rsidRPr="00914DCA">
        <w:rPr>
          <w:rFonts w:ascii="Times New Roman" w:hAnsi="Times New Roman" w:cs="Times New Roman"/>
          <w:sz w:val="28"/>
          <w:szCs w:val="28"/>
        </w:rPr>
        <w:t xml:space="preserve">11) установление лиц, виновных в списании </w:t>
      </w:r>
      <w:r w:rsidR="00BE3656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в результате нарушени</w:t>
      </w:r>
      <w:r w:rsidR="000046E0">
        <w:rPr>
          <w:rFonts w:ascii="Times New Roman" w:hAnsi="Times New Roman" w:cs="Times New Roman"/>
          <w:sz w:val="28"/>
          <w:szCs w:val="28"/>
        </w:rPr>
        <w:t>я</w:t>
      </w:r>
      <w:r w:rsidRPr="00914DCA">
        <w:rPr>
          <w:rFonts w:ascii="Times New Roman" w:hAnsi="Times New Roman" w:cs="Times New Roman"/>
          <w:sz w:val="28"/>
          <w:szCs w:val="28"/>
        </w:rPr>
        <w:t xml:space="preserve"> условий содержания и (или) эксплуатации, недостач, порчи, хищений;</w:t>
      </w:r>
    </w:p>
    <w:p w14:paraId="14AF3C2E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3112"/>
      <w:bookmarkEnd w:id="59"/>
      <w:r w:rsidRPr="00914DCA">
        <w:rPr>
          <w:rFonts w:ascii="Times New Roman" w:hAnsi="Times New Roman" w:cs="Times New Roman"/>
          <w:sz w:val="28"/>
          <w:szCs w:val="28"/>
        </w:rPr>
        <w:t xml:space="preserve">12) </w:t>
      </w:r>
      <w:r w:rsidR="006E5561" w:rsidRPr="00914DCA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914DCA">
        <w:rPr>
          <w:rFonts w:ascii="Times New Roman" w:hAnsi="Times New Roman" w:cs="Times New Roman"/>
          <w:sz w:val="28"/>
          <w:szCs w:val="28"/>
        </w:rPr>
        <w:t>сверок с дебиторами и кредиторами с целью принятия решения о списании дебиторской и кредиторской задолженности.</w:t>
      </w:r>
    </w:p>
    <w:p w14:paraId="21A464DD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302"/>
      <w:bookmarkEnd w:id="60"/>
      <w:r w:rsidRPr="00914DCA">
        <w:rPr>
          <w:rFonts w:ascii="Times New Roman" w:hAnsi="Times New Roman" w:cs="Times New Roman"/>
          <w:sz w:val="28"/>
          <w:szCs w:val="28"/>
        </w:rPr>
        <w:t>3.</w:t>
      </w:r>
      <w:r w:rsidR="00C77E0B" w:rsidRPr="00914DCA">
        <w:rPr>
          <w:rFonts w:ascii="Times New Roman" w:hAnsi="Times New Roman" w:cs="Times New Roman"/>
          <w:sz w:val="28"/>
          <w:szCs w:val="28"/>
        </w:rPr>
        <w:t>2</w:t>
      </w:r>
      <w:r w:rsidRPr="00914DCA">
        <w:rPr>
          <w:rFonts w:ascii="Times New Roman" w:hAnsi="Times New Roman" w:cs="Times New Roman"/>
          <w:sz w:val="28"/>
          <w:szCs w:val="28"/>
        </w:rPr>
        <w:t xml:space="preserve">. Комиссия принимает решение о выбытии (списании) активов учреждения согласно положениям </w:t>
      </w:r>
      <w:hyperlink r:id="rId39" w:history="1">
        <w:proofErr w:type="spellStart"/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п.п</w:t>
        </w:r>
        <w:proofErr w:type="spellEnd"/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. 34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51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63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339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371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BE3656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> 157н в следующих случаях:</w:t>
      </w:r>
    </w:p>
    <w:p w14:paraId="3ABE35F2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2321"/>
      <w:bookmarkEnd w:id="61"/>
      <w:r w:rsidRPr="00914DCA">
        <w:rPr>
          <w:rFonts w:ascii="Times New Roman" w:hAnsi="Times New Roman" w:cs="Times New Roman"/>
          <w:sz w:val="28"/>
          <w:szCs w:val="28"/>
        </w:rPr>
        <w:t xml:space="preserve">1) </w:t>
      </w:r>
      <w:r w:rsidR="00BE3656" w:rsidRPr="00914DCA">
        <w:rPr>
          <w:rFonts w:ascii="Times New Roman" w:hAnsi="Times New Roman" w:cs="Times New Roman"/>
          <w:sz w:val="28"/>
          <w:szCs w:val="28"/>
        </w:rPr>
        <w:t xml:space="preserve">объекты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>непригодн</w:t>
      </w:r>
      <w:r w:rsidR="00BE3656" w:rsidRPr="00914DCA">
        <w:rPr>
          <w:rFonts w:ascii="Times New Roman" w:hAnsi="Times New Roman" w:cs="Times New Roman"/>
          <w:sz w:val="28"/>
          <w:szCs w:val="28"/>
        </w:rPr>
        <w:t>ы</w:t>
      </w:r>
      <w:r w:rsidRPr="00914DCA">
        <w:rPr>
          <w:rFonts w:ascii="Times New Roman" w:hAnsi="Times New Roman" w:cs="Times New Roman"/>
          <w:sz w:val="28"/>
          <w:szCs w:val="28"/>
        </w:rPr>
        <w:t xml:space="preserve">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14:paraId="2E285F94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322"/>
      <w:bookmarkEnd w:id="62"/>
      <w:r w:rsidRPr="00914DCA">
        <w:rPr>
          <w:rFonts w:ascii="Times New Roman" w:hAnsi="Times New Roman" w:cs="Times New Roman"/>
          <w:sz w:val="28"/>
          <w:szCs w:val="28"/>
        </w:rPr>
        <w:t xml:space="preserve">2) </w:t>
      </w:r>
      <w:r w:rsidR="00D24549" w:rsidRPr="00914DCA">
        <w:rPr>
          <w:rFonts w:ascii="Times New Roman" w:hAnsi="Times New Roman" w:cs="Times New Roman"/>
          <w:sz w:val="28"/>
          <w:szCs w:val="28"/>
        </w:rPr>
        <w:t>объекты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выбыл</w:t>
      </w:r>
      <w:r w:rsidR="00D24549" w:rsidRPr="00914DCA">
        <w:rPr>
          <w:rFonts w:ascii="Times New Roman" w:hAnsi="Times New Roman" w:cs="Times New Roman"/>
          <w:sz w:val="28"/>
          <w:szCs w:val="28"/>
        </w:rPr>
        <w:t>и</w:t>
      </w:r>
      <w:r w:rsidRPr="00914DCA">
        <w:rPr>
          <w:rFonts w:ascii="Times New Roman" w:hAnsi="Times New Roman" w:cs="Times New Roman"/>
          <w:sz w:val="28"/>
          <w:szCs w:val="28"/>
        </w:rPr>
        <w:t xml:space="preserve"> из владения, пользования, распоряжения вследствие гибели или уничтожения, в том числе помимо воли (хищения, недостачи и порчи, выявленные при инвентаризации), а также невозможности выяснения </w:t>
      </w:r>
      <w:r w:rsidR="00D24549" w:rsidRPr="00914DCA">
        <w:rPr>
          <w:rFonts w:ascii="Times New Roman" w:hAnsi="Times New Roman" w:cs="Times New Roman"/>
          <w:sz w:val="28"/>
          <w:szCs w:val="28"/>
        </w:rPr>
        <w:t xml:space="preserve">их </w:t>
      </w:r>
      <w:r w:rsidRPr="00914DCA">
        <w:rPr>
          <w:rFonts w:ascii="Times New Roman" w:hAnsi="Times New Roman" w:cs="Times New Roman"/>
          <w:sz w:val="28"/>
          <w:szCs w:val="28"/>
        </w:rPr>
        <w:t>местонахождения;</w:t>
      </w:r>
    </w:p>
    <w:p w14:paraId="5DE7825C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323"/>
      <w:bookmarkEnd w:id="63"/>
      <w:r w:rsidRPr="00914DC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D24549" w:rsidRPr="00914DCA">
        <w:rPr>
          <w:rFonts w:ascii="Times New Roman" w:hAnsi="Times New Roman" w:cs="Times New Roman"/>
          <w:sz w:val="28"/>
          <w:szCs w:val="28"/>
        </w:rPr>
        <w:t>объекты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в установленном порядке переда</w:t>
      </w:r>
      <w:r w:rsidR="00D24549" w:rsidRPr="00914DCA">
        <w:rPr>
          <w:rFonts w:ascii="Times New Roman" w:hAnsi="Times New Roman" w:cs="Times New Roman"/>
          <w:sz w:val="28"/>
          <w:szCs w:val="28"/>
        </w:rPr>
        <w:t>ю</w:t>
      </w:r>
      <w:r w:rsidRPr="00914DCA">
        <w:rPr>
          <w:rFonts w:ascii="Times New Roman" w:hAnsi="Times New Roman" w:cs="Times New Roman"/>
          <w:sz w:val="28"/>
          <w:szCs w:val="28"/>
        </w:rPr>
        <w:t>тся иной организации государственного сектора, государственному (муниципальному) предприятию;</w:t>
      </w:r>
    </w:p>
    <w:p w14:paraId="1580FC36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324"/>
      <w:bookmarkEnd w:id="64"/>
      <w:r w:rsidRPr="00914DCA">
        <w:rPr>
          <w:rFonts w:ascii="Times New Roman" w:hAnsi="Times New Roman" w:cs="Times New Roman"/>
          <w:sz w:val="28"/>
          <w:szCs w:val="28"/>
        </w:rPr>
        <w:t>4) признание дебиторской задолженности безнадежной к взысканию в целях ее списания с балансового учета в связи с истечением срока исковой давности (</w:t>
      </w:r>
      <w:hyperlink r:id="rId44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статья 196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прекращением (приостановлением) исполнительного производства по основаниям, предусмотренным </w:t>
      </w:r>
      <w:hyperlink r:id="rId45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Федеральным законом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от 02</w:t>
      </w:r>
      <w:r w:rsidR="00D239E2">
        <w:rPr>
          <w:rFonts w:ascii="Times New Roman" w:hAnsi="Times New Roman" w:cs="Times New Roman"/>
          <w:sz w:val="28"/>
          <w:szCs w:val="28"/>
        </w:rPr>
        <w:t>.10.2007</w:t>
      </w:r>
      <w:r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D24549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 xml:space="preserve"> 229-ФЗ "Об исполнительном производстве", а также в соответствии с положениями </w:t>
      </w:r>
      <w:hyperlink r:id="rId46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главы 26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14:paraId="10584F9A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325"/>
      <w:bookmarkEnd w:id="65"/>
      <w:r w:rsidRPr="00914DCA">
        <w:rPr>
          <w:rFonts w:ascii="Times New Roman" w:hAnsi="Times New Roman" w:cs="Times New Roman"/>
          <w:sz w:val="28"/>
          <w:szCs w:val="28"/>
        </w:rPr>
        <w:t>5) признание дебиторской задолженности, подлежащей списанию с забалансового учета, при завершении срока возможного возобновления процедуры взыскания задолженности согласно действующему законодательству, а также при получении документов, подтверждающих прекращение обязательств в связи со смертью или ликвидацией дебитора;</w:t>
      </w:r>
    </w:p>
    <w:p w14:paraId="26F29253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326"/>
      <w:bookmarkEnd w:id="66"/>
      <w:r w:rsidRPr="00914DCA">
        <w:rPr>
          <w:rFonts w:ascii="Times New Roman" w:hAnsi="Times New Roman" w:cs="Times New Roman"/>
          <w:sz w:val="28"/>
          <w:szCs w:val="28"/>
        </w:rPr>
        <w:t>6) признание кредиторской задолженности невостребованной кредиторами в целях ее списания с балансового учета и истечение срока учета кредиторской задолженности за балансом в целях ее списания с забалансового учета.</w:t>
      </w:r>
    </w:p>
    <w:p w14:paraId="42E449A7" w14:textId="03863875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303"/>
      <w:bookmarkEnd w:id="67"/>
      <w:r w:rsidRPr="00914DCA">
        <w:rPr>
          <w:rFonts w:ascii="Times New Roman" w:hAnsi="Times New Roman" w:cs="Times New Roman"/>
          <w:sz w:val="28"/>
          <w:szCs w:val="28"/>
        </w:rPr>
        <w:t>3.</w:t>
      </w:r>
      <w:r w:rsidR="00C77E0B" w:rsidRPr="00914DCA">
        <w:rPr>
          <w:rFonts w:ascii="Times New Roman" w:hAnsi="Times New Roman" w:cs="Times New Roman"/>
          <w:sz w:val="28"/>
          <w:szCs w:val="28"/>
        </w:rPr>
        <w:t>3</w:t>
      </w:r>
      <w:r w:rsidRPr="00914DCA">
        <w:rPr>
          <w:rFonts w:ascii="Times New Roman" w:hAnsi="Times New Roman" w:cs="Times New Roman"/>
          <w:sz w:val="28"/>
          <w:szCs w:val="28"/>
        </w:rPr>
        <w:t xml:space="preserve">. Комиссия принимает решения по выбытию (списанию) </w:t>
      </w:r>
      <w:r w:rsidR="00D24549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14:paraId="4AEA5ACB" w14:textId="14AD1036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331"/>
      <w:bookmarkEnd w:id="68"/>
      <w:r w:rsidRPr="00914DCA">
        <w:rPr>
          <w:rFonts w:ascii="Times New Roman" w:hAnsi="Times New Roman" w:cs="Times New Roman"/>
          <w:sz w:val="28"/>
          <w:szCs w:val="28"/>
        </w:rPr>
        <w:t xml:space="preserve">1) наличия технического заключения экспертов или сотрудников </w:t>
      </w:r>
      <w:r w:rsidR="0076158C" w:rsidRPr="00256957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914DCA">
        <w:rPr>
          <w:rFonts w:ascii="Times New Roman" w:hAnsi="Times New Roman" w:cs="Times New Roman"/>
          <w:sz w:val="28"/>
          <w:szCs w:val="28"/>
        </w:rPr>
        <w:t xml:space="preserve">, обладающих специальными знаниями, о состоянии объектов </w:t>
      </w:r>
      <w:r w:rsidR="00D24549" w:rsidRPr="00914DCA">
        <w:rPr>
          <w:rFonts w:ascii="Times New Roman" w:hAnsi="Times New Roman" w:cs="Times New Roman"/>
          <w:sz w:val="28"/>
          <w:szCs w:val="28"/>
        </w:rPr>
        <w:t>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>, подлежащих списанию</w:t>
      </w:r>
      <w:r w:rsidR="00D24549" w:rsidRPr="00914DCA">
        <w:rPr>
          <w:rFonts w:ascii="Times New Roman" w:hAnsi="Times New Roman" w:cs="Times New Roman"/>
          <w:sz w:val="28"/>
          <w:szCs w:val="28"/>
        </w:rPr>
        <w:t xml:space="preserve">: </w:t>
      </w:r>
      <w:r w:rsidRPr="00914DCA">
        <w:rPr>
          <w:rFonts w:ascii="Times New Roman" w:hAnsi="Times New Roman" w:cs="Times New Roman"/>
          <w:sz w:val="28"/>
          <w:szCs w:val="28"/>
        </w:rPr>
        <w:t>дефектной ведомости</w:t>
      </w:r>
      <w:r w:rsidR="006E5561" w:rsidRPr="00914DCA">
        <w:rPr>
          <w:rFonts w:ascii="Times New Roman" w:hAnsi="Times New Roman" w:cs="Times New Roman"/>
          <w:sz w:val="28"/>
          <w:szCs w:val="28"/>
        </w:rPr>
        <w:t xml:space="preserve"> (акта осмотра) </w:t>
      </w:r>
      <w:r w:rsidRPr="00914DCA">
        <w:rPr>
          <w:rFonts w:ascii="Times New Roman" w:hAnsi="Times New Roman" w:cs="Times New Roman"/>
          <w:sz w:val="28"/>
          <w:szCs w:val="28"/>
        </w:rPr>
        <w:t>на оборудование, находящееся в эксплуатации, на производственный и хозяйственный инвентарь - при списании основных средств, не пригодных к использованию по назначению;</w:t>
      </w:r>
    </w:p>
    <w:p w14:paraId="1BA9F065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332"/>
      <w:bookmarkEnd w:id="69"/>
      <w:r w:rsidRPr="00914DCA">
        <w:rPr>
          <w:rFonts w:ascii="Times New Roman" w:hAnsi="Times New Roman" w:cs="Times New Roman"/>
          <w:sz w:val="28"/>
          <w:szCs w:val="28"/>
        </w:rPr>
        <w:t xml:space="preserve">2) информации о наличии драгоценных металлов и драгоценных камней, содержащихся в списываемых </w:t>
      </w:r>
      <w:r w:rsidR="00D24549" w:rsidRPr="00914DCA">
        <w:rPr>
          <w:rFonts w:ascii="Times New Roman" w:hAnsi="Times New Roman" w:cs="Times New Roman"/>
          <w:sz w:val="28"/>
          <w:szCs w:val="28"/>
        </w:rPr>
        <w:t>объектах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, которые учитываются в порядке, установленном </w:t>
      </w:r>
      <w:hyperlink r:id="rId47" w:history="1">
        <w:r w:rsidRPr="00914DCA">
          <w:rPr>
            <w:rFonts w:ascii="Times New Roman" w:hAnsi="Times New Roman" w:cs="Times New Roman"/>
            <w:color w:val="106BBE"/>
            <w:sz w:val="28"/>
            <w:szCs w:val="28"/>
          </w:rPr>
          <w:t>приказом</w:t>
        </w:r>
      </w:hyperlink>
      <w:r w:rsidRPr="00914DCA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</w:t>
      </w:r>
      <w:r w:rsidR="00D24549" w:rsidRPr="00914DCA">
        <w:rPr>
          <w:rFonts w:ascii="Times New Roman" w:hAnsi="Times New Roman" w:cs="Times New Roman"/>
          <w:sz w:val="28"/>
          <w:szCs w:val="28"/>
        </w:rPr>
        <w:t>едерации от 29</w:t>
      </w:r>
      <w:r w:rsidR="00D239E2">
        <w:rPr>
          <w:rFonts w:ascii="Times New Roman" w:hAnsi="Times New Roman" w:cs="Times New Roman"/>
          <w:sz w:val="28"/>
          <w:szCs w:val="28"/>
        </w:rPr>
        <w:t xml:space="preserve">.08.2001 </w:t>
      </w:r>
      <w:r w:rsidR="00D24549" w:rsidRPr="00914DCA">
        <w:rPr>
          <w:rFonts w:ascii="Times New Roman" w:hAnsi="Times New Roman" w:cs="Times New Roman"/>
          <w:sz w:val="28"/>
          <w:szCs w:val="28"/>
        </w:rPr>
        <w:t>№</w:t>
      </w:r>
      <w:r w:rsidRPr="00914DCA">
        <w:rPr>
          <w:rFonts w:ascii="Times New Roman" w:hAnsi="Times New Roman" w:cs="Times New Roman"/>
          <w:sz w:val="28"/>
          <w:szCs w:val="28"/>
        </w:rPr>
        <w:t> 68н 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обращении";</w:t>
      </w:r>
    </w:p>
    <w:p w14:paraId="61781394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333"/>
      <w:bookmarkEnd w:id="70"/>
      <w:r w:rsidRPr="00914DCA">
        <w:rPr>
          <w:rFonts w:ascii="Times New Roman" w:hAnsi="Times New Roman" w:cs="Times New Roman"/>
          <w:sz w:val="28"/>
          <w:szCs w:val="28"/>
        </w:rPr>
        <w:t xml:space="preserve">3) наличия акта об аварии или заверенной его копии, а также пояснений причастных лиц о причинах, вызвавших аварию - при списании </w:t>
      </w:r>
      <w:r w:rsidR="00D24549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>, выбывших вследствие аварий и иных чрезвычайных обстоятельств;</w:t>
      </w:r>
    </w:p>
    <w:p w14:paraId="5693FA24" w14:textId="77777777" w:rsidR="006779C1" w:rsidRPr="00914DCA" w:rsidRDefault="006779C1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334"/>
      <w:bookmarkEnd w:id="71"/>
      <w:r w:rsidRPr="00914DCA">
        <w:rPr>
          <w:rFonts w:ascii="Times New Roman" w:hAnsi="Times New Roman" w:cs="Times New Roman"/>
          <w:sz w:val="28"/>
          <w:szCs w:val="28"/>
        </w:rPr>
        <w:t xml:space="preserve">4) наличия иных документов, подтверждающих факт преждевременного выбытия </w:t>
      </w:r>
      <w:r w:rsidR="00D24549" w:rsidRPr="00914DCA">
        <w:rPr>
          <w:rFonts w:ascii="Times New Roman" w:hAnsi="Times New Roman" w:cs="Times New Roman"/>
          <w:sz w:val="28"/>
          <w:szCs w:val="28"/>
        </w:rPr>
        <w:t xml:space="preserve">объектов нефинансовых активов </w:t>
      </w:r>
      <w:r w:rsidRPr="00914DCA">
        <w:rPr>
          <w:rFonts w:ascii="Times New Roman" w:hAnsi="Times New Roman" w:cs="Times New Roman"/>
          <w:sz w:val="28"/>
          <w:szCs w:val="28"/>
        </w:rPr>
        <w:t>из владения, пользования и распоряжения.</w:t>
      </w:r>
    </w:p>
    <w:p w14:paraId="03233BDC" w14:textId="520CC890" w:rsidR="00165EB3" w:rsidRDefault="006779C1" w:rsidP="008F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305"/>
      <w:bookmarkEnd w:id="72"/>
      <w:r w:rsidRPr="00914DCA">
        <w:rPr>
          <w:rFonts w:ascii="Times New Roman" w:hAnsi="Times New Roman" w:cs="Times New Roman"/>
          <w:sz w:val="28"/>
          <w:szCs w:val="28"/>
        </w:rPr>
        <w:t>3.</w:t>
      </w:r>
      <w:r w:rsidR="00C77E0B" w:rsidRPr="00914DCA">
        <w:rPr>
          <w:rFonts w:ascii="Times New Roman" w:hAnsi="Times New Roman" w:cs="Times New Roman"/>
          <w:sz w:val="28"/>
          <w:szCs w:val="28"/>
        </w:rPr>
        <w:t>4</w:t>
      </w:r>
      <w:r w:rsidRPr="00914DCA">
        <w:rPr>
          <w:rFonts w:ascii="Times New Roman" w:hAnsi="Times New Roman" w:cs="Times New Roman"/>
          <w:sz w:val="28"/>
          <w:szCs w:val="28"/>
        </w:rPr>
        <w:t xml:space="preserve">. После утверждения Акта о списании </w:t>
      </w:r>
      <w:r w:rsidR="00D24549" w:rsidRPr="00914DCA">
        <w:rPr>
          <w:rFonts w:ascii="Times New Roman" w:hAnsi="Times New Roman" w:cs="Times New Roman"/>
          <w:sz w:val="28"/>
          <w:szCs w:val="28"/>
        </w:rPr>
        <w:t>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 Комиссия контролирует выполнение мероприятий, предусмотренных этим актом: разборку, демонтаж, уничтожение, утилизацию и т.п.</w:t>
      </w:r>
      <w:bookmarkEnd w:id="73"/>
    </w:p>
    <w:p w14:paraId="4F77104E" w14:textId="77777777" w:rsidR="008F7920" w:rsidRPr="00914DCA" w:rsidRDefault="008F7920" w:rsidP="008F79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BC0710" w14:textId="52A15A9E" w:rsidR="00165EB3" w:rsidRDefault="00165EB3" w:rsidP="00165E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I</w:t>
      </w:r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V</w:t>
      </w:r>
      <w:r w:rsidRPr="00914DC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Pr="0076158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Принятие решени</w:t>
      </w:r>
      <w:r w:rsidR="00B576F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й п</w:t>
      </w:r>
      <w:r w:rsidRPr="0076158C">
        <w:rPr>
          <w:rFonts w:ascii="Times New Roman" w:hAnsi="Times New Roman" w:cs="Times New Roman"/>
          <w:b/>
          <w:sz w:val="28"/>
          <w:szCs w:val="28"/>
        </w:rPr>
        <w:t>о передаче (приняти</w:t>
      </w:r>
      <w:r w:rsidR="00B576FB">
        <w:rPr>
          <w:rFonts w:ascii="Times New Roman" w:hAnsi="Times New Roman" w:cs="Times New Roman"/>
          <w:b/>
          <w:sz w:val="28"/>
          <w:szCs w:val="28"/>
        </w:rPr>
        <w:t>ю</w:t>
      </w:r>
      <w:r w:rsidRPr="0076158C">
        <w:rPr>
          <w:rFonts w:ascii="Times New Roman" w:hAnsi="Times New Roman" w:cs="Times New Roman"/>
          <w:b/>
          <w:sz w:val="28"/>
          <w:szCs w:val="28"/>
        </w:rPr>
        <w:t>) и списани</w:t>
      </w:r>
      <w:r w:rsidR="00B576FB">
        <w:rPr>
          <w:rFonts w:ascii="Times New Roman" w:hAnsi="Times New Roman" w:cs="Times New Roman"/>
          <w:b/>
          <w:sz w:val="28"/>
          <w:szCs w:val="28"/>
        </w:rPr>
        <w:t>ю</w:t>
      </w:r>
      <w:r w:rsidRPr="00761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58C" w:rsidRPr="0076158C">
        <w:rPr>
          <w:rFonts w:ascii="Times New Roman" w:hAnsi="Times New Roman" w:cs="Times New Roman"/>
          <w:b/>
          <w:sz w:val="28"/>
          <w:szCs w:val="28"/>
        </w:rPr>
        <w:t xml:space="preserve">движимого и недвижимого имущества, </w:t>
      </w:r>
      <w:r w:rsidRPr="0076158C">
        <w:rPr>
          <w:rFonts w:ascii="Times New Roman" w:hAnsi="Times New Roman" w:cs="Times New Roman"/>
          <w:b/>
          <w:sz w:val="28"/>
          <w:szCs w:val="28"/>
        </w:rPr>
        <w:t xml:space="preserve">особо ценного движимого  </w:t>
      </w:r>
      <w:r w:rsidRPr="0076158C">
        <w:rPr>
          <w:rFonts w:ascii="Times New Roman" w:hAnsi="Times New Roman" w:cs="Times New Roman"/>
          <w:b/>
          <w:sz w:val="28"/>
          <w:szCs w:val="28"/>
        </w:rPr>
        <w:lastRenderedPageBreak/>
        <w:t>имущества</w:t>
      </w:r>
      <w:r w:rsidR="0076158C" w:rsidRPr="0076158C">
        <w:rPr>
          <w:rFonts w:ascii="Times New Roman" w:hAnsi="Times New Roman" w:cs="Times New Roman"/>
          <w:b/>
          <w:sz w:val="28"/>
          <w:szCs w:val="28"/>
        </w:rPr>
        <w:t>, закрепленного за МТУ Ространснадзора по СФО на праве оперативного управления</w:t>
      </w:r>
    </w:p>
    <w:p w14:paraId="7FFB8F0F" w14:textId="77777777" w:rsidR="0076158C" w:rsidRPr="0076158C" w:rsidRDefault="0076158C" w:rsidP="00165E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5F43F" w14:textId="7C6CABEC" w:rsidR="00EE25C1" w:rsidRPr="00914DCA" w:rsidRDefault="008F7920" w:rsidP="00165E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65EB3" w:rsidRPr="0076158C">
        <w:rPr>
          <w:rFonts w:ascii="Times New Roman" w:hAnsi="Times New Roman" w:cs="Times New Roman"/>
          <w:sz w:val="28"/>
          <w:szCs w:val="28"/>
        </w:rPr>
        <w:t>Решени</w:t>
      </w:r>
      <w:r w:rsidR="00B576FB">
        <w:rPr>
          <w:rFonts w:ascii="Times New Roman" w:hAnsi="Times New Roman" w:cs="Times New Roman"/>
          <w:sz w:val="28"/>
          <w:szCs w:val="28"/>
        </w:rPr>
        <w:t>я</w:t>
      </w:r>
      <w:r w:rsidR="00165EB3" w:rsidRPr="0076158C">
        <w:rPr>
          <w:rFonts w:ascii="Times New Roman" w:hAnsi="Times New Roman" w:cs="Times New Roman"/>
          <w:sz w:val="28"/>
          <w:szCs w:val="28"/>
        </w:rPr>
        <w:t xml:space="preserve"> </w:t>
      </w:r>
      <w:r w:rsidR="00B576FB">
        <w:rPr>
          <w:rFonts w:ascii="Times New Roman" w:hAnsi="Times New Roman" w:cs="Times New Roman"/>
          <w:sz w:val="28"/>
          <w:szCs w:val="28"/>
        </w:rPr>
        <w:t>по</w:t>
      </w:r>
      <w:r w:rsidR="00165EB3" w:rsidRPr="0076158C">
        <w:rPr>
          <w:rFonts w:ascii="Times New Roman" w:hAnsi="Times New Roman" w:cs="Times New Roman"/>
          <w:sz w:val="28"/>
          <w:szCs w:val="28"/>
        </w:rPr>
        <w:t xml:space="preserve"> передаче (приняти</w:t>
      </w:r>
      <w:r w:rsidR="00B576FB">
        <w:rPr>
          <w:rFonts w:ascii="Times New Roman" w:hAnsi="Times New Roman" w:cs="Times New Roman"/>
          <w:sz w:val="28"/>
          <w:szCs w:val="28"/>
        </w:rPr>
        <w:t>ю</w:t>
      </w:r>
      <w:r w:rsidR="00165EB3" w:rsidRPr="0076158C">
        <w:rPr>
          <w:rFonts w:ascii="Times New Roman" w:hAnsi="Times New Roman" w:cs="Times New Roman"/>
          <w:sz w:val="28"/>
          <w:szCs w:val="28"/>
        </w:rPr>
        <w:t>) и списани</w:t>
      </w:r>
      <w:r w:rsidR="00B576FB">
        <w:rPr>
          <w:rFonts w:ascii="Times New Roman" w:hAnsi="Times New Roman" w:cs="Times New Roman"/>
          <w:sz w:val="28"/>
          <w:szCs w:val="28"/>
        </w:rPr>
        <w:t>ю</w:t>
      </w:r>
      <w:r w:rsidR="00165EB3" w:rsidRPr="0076158C">
        <w:rPr>
          <w:rFonts w:ascii="Times New Roman" w:hAnsi="Times New Roman" w:cs="Times New Roman"/>
          <w:sz w:val="28"/>
          <w:szCs w:val="28"/>
        </w:rPr>
        <w:t xml:space="preserve"> </w:t>
      </w:r>
      <w:r w:rsidR="0076158C" w:rsidRPr="0076158C">
        <w:rPr>
          <w:rFonts w:ascii="Times New Roman" w:hAnsi="Times New Roman" w:cs="Times New Roman"/>
          <w:sz w:val="28"/>
          <w:szCs w:val="28"/>
        </w:rPr>
        <w:t>движимого и недвижимого имущества, особо ценного движимого  имущества, закрепленного за МТУ Ространснадзора по СФО на праве оперативного управления</w:t>
      </w:r>
      <w:r w:rsidR="00165EB3" w:rsidRPr="0076158C">
        <w:rPr>
          <w:rFonts w:ascii="Times New Roman" w:hAnsi="Times New Roman" w:cs="Times New Roman"/>
          <w:sz w:val="28"/>
          <w:szCs w:val="28"/>
        </w:rPr>
        <w:t xml:space="preserve"> </w:t>
      </w:r>
      <w:r w:rsidR="00165EB3" w:rsidRPr="00914DCA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576FB">
        <w:rPr>
          <w:rFonts w:ascii="Times New Roman" w:hAnsi="Times New Roman" w:cs="Times New Roman"/>
          <w:sz w:val="28"/>
          <w:szCs w:val="28"/>
        </w:rPr>
        <w:t xml:space="preserve">Комиссией Федеральной службы по надзору в сфере транспорта по передаче (принятию) и списанию движимого и недвижимого имущества, особо ценного движимого имущества, закрепленного за территориальными управлениями Федеральной службы по надзору в сфере транспорта на праве оперативного управления </w:t>
      </w:r>
      <w:r w:rsidR="00165EB3" w:rsidRPr="00914DCA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транспорта.  </w:t>
      </w:r>
    </w:p>
    <w:p w14:paraId="6617F372" w14:textId="5420026B" w:rsidR="00165EB3" w:rsidRPr="00914DCA" w:rsidRDefault="008F7920" w:rsidP="00165E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576F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B576FB" w:rsidRPr="0076158C">
        <w:rPr>
          <w:rFonts w:ascii="Times New Roman" w:hAnsi="Times New Roman" w:cs="Times New Roman"/>
          <w:sz w:val="28"/>
          <w:szCs w:val="28"/>
        </w:rPr>
        <w:t xml:space="preserve">МТУ Ространснадзора по СФО </w:t>
      </w:r>
      <w:r w:rsidR="00B576FB">
        <w:rPr>
          <w:rFonts w:ascii="Times New Roman" w:hAnsi="Times New Roman" w:cs="Times New Roman"/>
          <w:sz w:val="28"/>
          <w:szCs w:val="28"/>
        </w:rPr>
        <w:t xml:space="preserve">для согласования передачи </w:t>
      </w:r>
      <w:r w:rsidR="00B576FB" w:rsidRPr="0076158C">
        <w:rPr>
          <w:rFonts w:ascii="Times New Roman" w:hAnsi="Times New Roman" w:cs="Times New Roman"/>
          <w:sz w:val="28"/>
          <w:szCs w:val="28"/>
        </w:rPr>
        <w:t>(приняти</w:t>
      </w:r>
      <w:r w:rsidR="00B576FB">
        <w:rPr>
          <w:rFonts w:ascii="Times New Roman" w:hAnsi="Times New Roman" w:cs="Times New Roman"/>
          <w:sz w:val="28"/>
          <w:szCs w:val="28"/>
        </w:rPr>
        <w:t>я</w:t>
      </w:r>
      <w:r w:rsidR="00B576FB" w:rsidRPr="0076158C">
        <w:rPr>
          <w:rFonts w:ascii="Times New Roman" w:hAnsi="Times New Roman" w:cs="Times New Roman"/>
          <w:sz w:val="28"/>
          <w:szCs w:val="28"/>
        </w:rPr>
        <w:t>) и списани</w:t>
      </w:r>
      <w:r w:rsidR="00B576FB">
        <w:rPr>
          <w:rFonts w:ascii="Times New Roman" w:hAnsi="Times New Roman" w:cs="Times New Roman"/>
          <w:sz w:val="28"/>
          <w:szCs w:val="28"/>
        </w:rPr>
        <w:t>я</w:t>
      </w:r>
      <w:r w:rsidR="00B576FB" w:rsidRPr="0076158C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имущества, особо ценного движимого  имущества</w:t>
      </w:r>
      <w:r w:rsidR="00B576FB" w:rsidRPr="00EC137F">
        <w:rPr>
          <w:rFonts w:ascii="Times New Roman" w:hAnsi="Times New Roman" w:cs="Times New Roman"/>
          <w:sz w:val="28"/>
          <w:szCs w:val="28"/>
        </w:rPr>
        <w:t xml:space="preserve"> </w:t>
      </w:r>
      <w:r w:rsidR="00B576FB">
        <w:rPr>
          <w:rFonts w:ascii="Times New Roman" w:hAnsi="Times New Roman" w:cs="Times New Roman"/>
          <w:sz w:val="28"/>
          <w:szCs w:val="28"/>
        </w:rPr>
        <w:t xml:space="preserve">предоставляет документы </w:t>
      </w:r>
      <w:r w:rsidR="00C85BF3" w:rsidRPr="00EC137F">
        <w:rPr>
          <w:rFonts w:ascii="Times New Roman" w:hAnsi="Times New Roman" w:cs="Times New Roman"/>
          <w:sz w:val="28"/>
          <w:szCs w:val="28"/>
        </w:rPr>
        <w:t>в Федеральную службу по надзору в сфере транспорта посредством размещения электронных документов, подписанных усиленной квалифицированной электронной подписью через межведомственный портал по управлению государственной собственностью в информационно-телекоммуникационной сети Интернет</w:t>
      </w:r>
      <w:r w:rsidR="00165EB3" w:rsidRPr="00914DCA">
        <w:rPr>
          <w:rFonts w:ascii="Times New Roman" w:hAnsi="Times New Roman" w:cs="Times New Roman"/>
          <w:sz w:val="28"/>
          <w:szCs w:val="28"/>
        </w:rPr>
        <w:t>:</w:t>
      </w:r>
    </w:p>
    <w:p w14:paraId="0BF85E07" w14:textId="50C9C8BE" w:rsidR="00165EB3" w:rsidRPr="00914DCA" w:rsidRDefault="00165EB3" w:rsidP="00165E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 xml:space="preserve">- </w:t>
      </w:r>
      <w:r w:rsidR="00923959">
        <w:rPr>
          <w:rFonts w:ascii="Times New Roman" w:hAnsi="Times New Roman" w:cs="Times New Roman"/>
          <w:sz w:val="28"/>
          <w:szCs w:val="28"/>
        </w:rPr>
        <w:t xml:space="preserve">сопроводительное </w:t>
      </w:r>
      <w:r w:rsidRPr="00914DCA">
        <w:rPr>
          <w:rFonts w:ascii="Times New Roman" w:hAnsi="Times New Roman" w:cs="Times New Roman"/>
          <w:sz w:val="28"/>
          <w:szCs w:val="28"/>
        </w:rPr>
        <w:t>письмо</w:t>
      </w:r>
      <w:r w:rsidR="00923959">
        <w:rPr>
          <w:rFonts w:ascii="Times New Roman" w:hAnsi="Times New Roman" w:cs="Times New Roman"/>
          <w:sz w:val="28"/>
          <w:szCs w:val="28"/>
        </w:rPr>
        <w:t xml:space="preserve">, подписанное </w:t>
      </w:r>
      <w:r w:rsidRPr="00C85BF3">
        <w:rPr>
          <w:rFonts w:ascii="Times New Roman" w:hAnsi="Times New Roman" w:cs="Times New Roman"/>
          <w:sz w:val="28"/>
          <w:szCs w:val="28"/>
        </w:rPr>
        <w:t>начальник</w:t>
      </w:r>
      <w:r w:rsidR="00923959">
        <w:rPr>
          <w:rFonts w:ascii="Times New Roman" w:hAnsi="Times New Roman" w:cs="Times New Roman"/>
          <w:sz w:val="28"/>
          <w:szCs w:val="28"/>
        </w:rPr>
        <w:t>ом</w:t>
      </w:r>
      <w:r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B576FB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914DCA">
        <w:rPr>
          <w:rFonts w:ascii="Times New Roman" w:hAnsi="Times New Roman" w:cs="Times New Roman"/>
          <w:sz w:val="28"/>
          <w:szCs w:val="28"/>
        </w:rPr>
        <w:t xml:space="preserve"> </w:t>
      </w:r>
      <w:r w:rsidR="00923959">
        <w:rPr>
          <w:rFonts w:ascii="Times New Roman" w:hAnsi="Times New Roman" w:cs="Times New Roman"/>
          <w:sz w:val="28"/>
          <w:szCs w:val="28"/>
        </w:rPr>
        <w:t>содержащее полное наименование учреждения и перечень представленных документов</w:t>
      </w:r>
      <w:r w:rsidRPr="00914DCA">
        <w:rPr>
          <w:rFonts w:ascii="Times New Roman" w:hAnsi="Times New Roman" w:cs="Times New Roman"/>
          <w:sz w:val="28"/>
          <w:szCs w:val="28"/>
        </w:rPr>
        <w:t>;</w:t>
      </w:r>
    </w:p>
    <w:p w14:paraId="523BF202" w14:textId="623C0269" w:rsidR="00165EB3" w:rsidRPr="00914DCA" w:rsidRDefault="00165EB3" w:rsidP="00165E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>- акт о приеме-передаче</w:t>
      </w:r>
      <w:r w:rsidR="00923959">
        <w:rPr>
          <w:rFonts w:ascii="Times New Roman" w:hAnsi="Times New Roman" w:cs="Times New Roman"/>
          <w:sz w:val="28"/>
          <w:szCs w:val="28"/>
        </w:rPr>
        <w:t xml:space="preserve"> объектов нефинансовых активов</w:t>
      </w:r>
      <w:r w:rsidRPr="00914DCA">
        <w:rPr>
          <w:rFonts w:ascii="Times New Roman" w:hAnsi="Times New Roman" w:cs="Times New Roman"/>
          <w:sz w:val="28"/>
          <w:szCs w:val="28"/>
        </w:rPr>
        <w:t xml:space="preserve">, подписанный </w:t>
      </w:r>
      <w:r w:rsidR="0092395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914DCA">
        <w:rPr>
          <w:rFonts w:ascii="Times New Roman" w:hAnsi="Times New Roman" w:cs="Times New Roman"/>
          <w:sz w:val="28"/>
          <w:szCs w:val="28"/>
        </w:rPr>
        <w:t xml:space="preserve"> и заверенный печатью </w:t>
      </w:r>
      <w:r w:rsidR="00923959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914D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C00ACB" w14:textId="6A6CF513" w:rsidR="00165EB3" w:rsidRDefault="00165EB3" w:rsidP="00165E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 xml:space="preserve">- копию приказа о назначении </w:t>
      </w:r>
      <w:r w:rsidR="00C85BF3" w:rsidRPr="00C85BF3">
        <w:rPr>
          <w:rFonts w:ascii="Times New Roman" w:hAnsi="Times New Roman" w:cs="Times New Roman"/>
          <w:color w:val="26282F"/>
          <w:sz w:val="28"/>
          <w:szCs w:val="28"/>
        </w:rPr>
        <w:t xml:space="preserve">постоянно действующей </w:t>
      </w:r>
      <w:r w:rsidR="007C2C49">
        <w:rPr>
          <w:rFonts w:ascii="Times New Roman" w:hAnsi="Times New Roman" w:cs="Times New Roman"/>
          <w:color w:val="26282F"/>
          <w:sz w:val="28"/>
          <w:szCs w:val="28"/>
        </w:rPr>
        <w:t>К</w:t>
      </w:r>
      <w:r w:rsidR="00C85BF3" w:rsidRPr="00C85BF3">
        <w:rPr>
          <w:rFonts w:ascii="Times New Roman" w:hAnsi="Times New Roman" w:cs="Times New Roman"/>
          <w:color w:val="26282F"/>
          <w:sz w:val="28"/>
          <w:szCs w:val="28"/>
        </w:rPr>
        <w:t xml:space="preserve">омиссии </w:t>
      </w:r>
      <w:r w:rsidR="00C85BF3" w:rsidRPr="00C85BF3">
        <w:rPr>
          <w:rFonts w:ascii="Times New Roman" w:hAnsi="Times New Roman" w:cs="Times New Roman"/>
          <w:color w:val="444444"/>
          <w:sz w:val="28"/>
          <w:szCs w:val="28"/>
        </w:rPr>
        <w:t xml:space="preserve">по передаче (принятию) и списанию </w:t>
      </w:r>
      <w:r w:rsidR="00923959">
        <w:rPr>
          <w:rFonts w:ascii="Times New Roman" w:hAnsi="Times New Roman" w:cs="Times New Roman"/>
          <w:color w:val="444444"/>
          <w:sz w:val="28"/>
          <w:szCs w:val="28"/>
        </w:rPr>
        <w:t xml:space="preserve">активов </w:t>
      </w:r>
      <w:r w:rsidR="00923959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914D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Pr="00914DCA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 Российской Федерации порядке, в одном экземпляре;</w:t>
      </w:r>
    </w:p>
    <w:p w14:paraId="20ED7532" w14:textId="7F6469AB" w:rsidR="00C85BF3" w:rsidRPr="00C85BF3" w:rsidRDefault="00C85BF3" w:rsidP="00165E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 - </w:t>
      </w:r>
      <w:r w:rsidRPr="00C85BF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проект договора (при передаче федерального имущества в безвозмездное пользование)</w:t>
      </w:r>
      <w:r w:rsidR="0092395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426B064E" w14:textId="4A36BCC8" w:rsidR="00165EB3" w:rsidRDefault="00165EB3" w:rsidP="00165E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 xml:space="preserve">- копию письма организации, готовой принять (передать) </w:t>
      </w:r>
      <w:r w:rsidR="00923959">
        <w:rPr>
          <w:rFonts w:ascii="Times New Roman" w:hAnsi="Times New Roman" w:cs="Times New Roman"/>
          <w:sz w:val="28"/>
          <w:szCs w:val="28"/>
        </w:rPr>
        <w:t xml:space="preserve">движимое и недвижимое имущество, </w:t>
      </w:r>
      <w:r w:rsidRPr="00914DCA">
        <w:rPr>
          <w:rFonts w:ascii="Times New Roman" w:hAnsi="Times New Roman" w:cs="Times New Roman"/>
          <w:sz w:val="28"/>
          <w:szCs w:val="28"/>
        </w:rPr>
        <w:t>особо ценное движимое имущество</w:t>
      </w:r>
      <w:r w:rsidR="00923959">
        <w:rPr>
          <w:rFonts w:ascii="Times New Roman" w:hAnsi="Times New Roman" w:cs="Times New Roman"/>
          <w:sz w:val="28"/>
          <w:szCs w:val="28"/>
        </w:rPr>
        <w:t>;</w:t>
      </w:r>
    </w:p>
    <w:p w14:paraId="624BDE69" w14:textId="20CD4867" w:rsidR="00C85BF3" w:rsidRPr="00C85BF3" w:rsidRDefault="00C85BF3" w:rsidP="0077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5BF3">
        <w:rPr>
          <w:rFonts w:ascii="Times New Roman" w:hAnsi="Times New Roman" w:cs="Times New Roman"/>
          <w:sz w:val="28"/>
          <w:szCs w:val="28"/>
        </w:rPr>
        <w:t>перечень имущества, предлагаемого к приему (передаче), с указанием актуальных кадастровых номеров в ЕГРН, а также реестровых номеров федерального имущества с приложением выписок из ЕГРН на объекты недвижимого имущества, предлагаемые к приему (передаче), сроком не более 3 месяцев;</w:t>
      </w:r>
    </w:p>
    <w:p w14:paraId="13A0419B" w14:textId="47187A60" w:rsidR="00C85BF3" w:rsidRPr="00C85BF3" w:rsidRDefault="00C85BF3" w:rsidP="00C85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F3">
        <w:rPr>
          <w:rFonts w:ascii="Times New Roman" w:hAnsi="Times New Roman" w:cs="Times New Roman"/>
          <w:sz w:val="28"/>
          <w:szCs w:val="28"/>
        </w:rPr>
        <w:t xml:space="preserve">- письменное согласие (отказ от права) </w:t>
      </w:r>
      <w:r w:rsidR="00923959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C85BF3">
        <w:rPr>
          <w:rFonts w:ascii="Times New Roman" w:hAnsi="Times New Roman" w:cs="Times New Roman"/>
          <w:sz w:val="28"/>
          <w:szCs w:val="28"/>
        </w:rPr>
        <w:t xml:space="preserve"> на прием (передачу) недвижимого имущества с указанием актуальных кадастровых номеров и номеров в реестре федерального имущества;</w:t>
      </w:r>
    </w:p>
    <w:p w14:paraId="0691B789" w14:textId="6BFC3498" w:rsidR="00C85BF3" w:rsidRPr="00C85BF3" w:rsidRDefault="00C85BF3" w:rsidP="00C85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F3">
        <w:rPr>
          <w:rFonts w:ascii="Times New Roman" w:hAnsi="Times New Roman" w:cs="Times New Roman"/>
          <w:sz w:val="28"/>
          <w:szCs w:val="28"/>
        </w:rPr>
        <w:t xml:space="preserve">- письменное согласие (отказ от права) </w:t>
      </w:r>
      <w:r w:rsidR="00923959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C85BF3">
        <w:rPr>
          <w:rFonts w:ascii="Times New Roman" w:hAnsi="Times New Roman" w:cs="Times New Roman"/>
          <w:sz w:val="28"/>
          <w:szCs w:val="28"/>
        </w:rPr>
        <w:t xml:space="preserve"> на прием (передачу) движимого имущества, особо ценного движимого имущества с указанием актуальных номеров в реестре федерального имущества;</w:t>
      </w:r>
    </w:p>
    <w:p w14:paraId="2CE6C41C" w14:textId="77777777" w:rsidR="00C85BF3" w:rsidRPr="00C85BF3" w:rsidRDefault="00C85BF3" w:rsidP="00C85B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F3">
        <w:rPr>
          <w:rFonts w:ascii="Times New Roman" w:hAnsi="Times New Roman" w:cs="Times New Roman"/>
          <w:sz w:val="28"/>
          <w:szCs w:val="28"/>
        </w:rPr>
        <w:t>- справка об использовании недвижимого имущества;</w:t>
      </w:r>
    </w:p>
    <w:p w14:paraId="402F8650" w14:textId="56DEA4C9" w:rsidR="00C85BF3" w:rsidRPr="00C85BF3" w:rsidRDefault="008F7920" w:rsidP="008F79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5BF3" w:rsidRPr="00C85B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BF3" w:rsidRPr="00C85BF3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BF3" w:rsidRPr="00C85B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BF3" w:rsidRPr="00C85BF3">
        <w:rPr>
          <w:rFonts w:ascii="Times New Roman" w:hAnsi="Times New Roman" w:cs="Times New Roman"/>
          <w:sz w:val="28"/>
          <w:szCs w:val="28"/>
        </w:rPr>
        <w:t xml:space="preserve">обоснование решения о распоряжении недвижимым имуществом, содержащая в том числе сведения, подтверждающие потребность организации, которой планируется передать объекты недвижимого имущества, </w:t>
      </w:r>
      <w:r w:rsidR="00C85BF3" w:rsidRPr="00C85BF3">
        <w:rPr>
          <w:rFonts w:ascii="Times New Roman" w:hAnsi="Times New Roman" w:cs="Times New Roman"/>
          <w:sz w:val="28"/>
          <w:szCs w:val="28"/>
        </w:rPr>
        <w:lastRenderedPageBreak/>
        <w:t>в данном недвижимом имуществе (при закреплении административных зданий, офисных помещений - данные о штатной численности организации, данные о занимаемых в настоящее время офисных помещениях с указанием площади, данные о дефиците площадей; при приеме иных объектов недвижимого имущества - сведения о дальнейшем целевом использовании данных объектов), а также информацию о наличии достаточных объемов финансирования расходов, связанных с содержанием предлагаемых к приему объектов недвижимого имущества;</w:t>
      </w:r>
    </w:p>
    <w:p w14:paraId="15322662" w14:textId="6CEF92F2" w:rsidR="00C85BF3" w:rsidRPr="00C85BF3" w:rsidRDefault="00C85BF3" w:rsidP="0077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F3">
        <w:rPr>
          <w:rFonts w:ascii="Times New Roman" w:hAnsi="Times New Roman" w:cs="Times New Roman"/>
          <w:sz w:val="28"/>
          <w:szCs w:val="28"/>
        </w:rPr>
        <w:t>- выписка из ЕГРН на земельный участок, на котором расположен объект недвижимого имущества;</w:t>
      </w:r>
    </w:p>
    <w:p w14:paraId="6520645E" w14:textId="707C1D84" w:rsidR="00C85BF3" w:rsidRDefault="00C85BF3" w:rsidP="00C85B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F3">
        <w:rPr>
          <w:rFonts w:ascii="Times New Roman" w:hAnsi="Times New Roman" w:cs="Times New Roman"/>
          <w:sz w:val="28"/>
          <w:szCs w:val="28"/>
        </w:rPr>
        <w:t>- справка о балансовой стоимости и инвентарная карточка каждого объекта, копия паспорта транспортного средства (в случае передачи автотранспортных средств).</w:t>
      </w:r>
    </w:p>
    <w:p w14:paraId="64855593" w14:textId="3E7C917B" w:rsidR="007C2C49" w:rsidRPr="00914DCA" w:rsidRDefault="008F7920" w:rsidP="007C2C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72190">
        <w:rPr>
          <w:rFonts w:ascii="Times New Roman" w:hAnsi="Times New Roman" w:cs="Times New Roman"/>
          <w:sz w:val="28"/>
          <w:szCs w:val="28"/>
        </w:rPr>
        <w:t xml:space="preserve">Для согласования по вопросам </w:t>
      </w:r>
      <w:r w:rsidR="007C2C49" w:rsidRPr="007C2C49">
        <w:rPr>
          <w:rFonts w:ascii="Times New Roman" w:hAnsi="Times New Roman" w:cs="Times New Roman"/>
          <w:sz w:val="28"/>
          <w:szCs w:val="28"/>
        </w:rPr>
        <w:t>списани</w:t>
      </w:r>
      <w:r w:rsidR="00072190">
        <w:rPr>
          <w:rFonts w:ascii="Times New Roman" w:hAnsi="Times New Roman" w:cs="Times New Roman"/>
          <w:sz w:val="28"/>
          <w:szCs w:val="28"/>
        </w:rPr>
        <w:t>я</w:t>
      </w:r>
      <w:r w:rsidR="007C2C49" w:rsidRPr="007C2C49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имущества, особо ценного движимого имущества, закрепленного за  </w:t>
      </w:r>
      <w:r w:rsidR="00923959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7C2C49" w:rsidRPr="007C2C49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</w:t>
      </w:r>
      <w:r w:rsidR="00072190">
        <w:rPr>
          <w:rFonts w:ascii="Times New Roman" w:hAnsi="Times New Roman" w:cs="Times New Roman"/>
          <w:sz w:val="28"/>
          <w:szCs w:val="28"/>
        </w:rPr>
        <w:t xml:space="preserve">Комиссия направляет </w:t>
      </w:r>
      <w:r w:rsidR="007C2C49" w:rsidRPr="007C2C49">
        <w:rPr>
          <w:rFonts w:ascii="Times New Roman" w:hAnsi="Times New Roman" w:cs="Times New Roman"/>
          <w:sz w:val="28"/>
          <w:szCs w:val="28"/>
        </w:rPr>
        <w:t>на бумажном носителе в Финансовое управление Федеральной службы по надзору в сфере транспорта</w:t>
      </w:r>
      <w:r w:rsidR="00072190">
        <w:rPr>
          <w:rFonts w:ascii="Times New Roman" w:hAnsi="Times New Roman" w:cs="Times New Roman"/>
          <w:sz w:val="28"/>
          <w:szCs w:val="28"/>
        </w:rPr>
        <w:t xml:space="preserve"> следующий перечень документов:</w:t>
      </w:r>
    </w:p>
    <w:p w14:paraId="1EDDC225" w14:textId="5467C5AA" w:rsidR="00165EB3" w:rsidRPr="00914DCA" w:rsidRDefault="00072190" w:rsidP="00165EB3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165EB3" w:rsidRPr="00914DCA">
        <w:rPr>
          <w:rFonts w:ascii="Times New Roman" w:hAnsi="Times New Roman" w:cs="Times New Roman"/>
          <w:i/>
          <w:sz w:val="28"/>
          <w:szCs w:val="28"/>
        </w:rPr>
        <w:t xml:space="preserve">) при списании </w:t>
      </w:r>
      <w:r w:rsidR="00923959">
        <w:rPr>
          <w:rFonts w:ascii="Times New Roman" w:hAnsi="Times New Roman" w:cs="Times New Roman"/>
          <w:i/>
          <w:sz w:val="28"/>
          <w:szCs w:val="28"/>
        </w:rPr>
        <w:t xml:space="preserve">движимого и недвижимого имущества, </w:t>
      </w:r>
      <w:r w:rsidR="00165EB3" w:rsidRPr="00914DCA">
        <w:rPr>
          <w:rFonts w:ascii="Times New Roman" w:hAnsi="Times New Roman" w:cs="Times New Roman"/>
          <w:i/>
          <w:sz w:val="28"/>
          <w:szCs w:val="28"/>
        </w:rPr>
        <w:t>особо ценного движимого имущества:</w:t>
      </w:r>
    </w:p>
    <w:p w14:paraId="3C6DB6D2" w14:textId="1F55B903" w:rsidR="00165EB3" w:rsidRPr="00914DCA" w:rsidRDefault="00165EB3" w:rsidP="00165E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 xml:space="preserve">- </w:t>
      </w:r>
      <w:r w:rsidR="00072190">
        <w:rPr>
          <w:rFonts w:ascii="Times New Roman" w:hAnsi="Times New Roman" w:cs="Times New Roman"/>
          <w:sz w:val="28"/>
          <w:szCs w:val="28"/>
        </w:rPr>
        <w:t xml:space="preserve">сопроводительное </w:t>
      </w:r>
      <w:r w:rsidR="00072190" w:rsidRPr="00914DCA">
        <w:rPr>
          <w:rFonts w:ascii="Times New Roman" w:hAnsi="Times New Roman" w:cs="Times New Roman"/>
          <w:sz w:val="28"/>
          <w:szCs w:val="28"/>
        </w:rPr>
        <w:t>письмо</w:t>
      </w:r>
      <w:r w:rsidR="00072190">
        <w:rPr>
          <w:rFonts w:ascii="Times New Roman" w:hAnsi="Times New Roman" w:cs="Times New Roman"/>
          <w:sz w:val="28"/>
          <w:szCs w:val="28"/>
        </w:rPr>
        <w:t xml:space="preserve">, подписанное </w:t>
      </w:r>
      <w:r w:rsidR="00DE3C3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072190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072190">
        <w:rPr>
          <w:rFonts w:ascii="Times New Roman" w:hAnsi="Times New Roman" w:cs="Times New Roman"/>
          <w:sz w:val="28"/>
          <w:szCs w:val="28"/>
        </w:rPr>
        <w:t>, содержащее полное наименование учреждения и перечень представленных документов</w:t>
      </w:r>
      <w:r w:rsidRPr="00914DCA">
        <w:rPr>
          <w:rFonts w:ascii="Times New Roman" w:hAnsi="Times New Roman" w:cs="Times New Roman"/>
          <w:sz w:val="28"/>
          <w:szCs w:val="28"/>
        </w:rPr>
        <w:t>;</w:t>
      </w:r>
    </w:p>
    <w:p w14:paraId="39D8F490" w14:textId="638404E4" w:rsidR="007C2C49" w:rsidRPr="007C2C49" w:rsidRDefault="00165EB3" w:rsidP="007C2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 xml:space="preserve">- </w:t>
      </w:r>
      <w:r w:rsidR="007C2C49" w:rsidRPr="007C2C49">
        <w:rPr>
          <w:rFonts w:ascii="Times New Roman" w:hAnsi="Times New Roman" w:cs="Times New Roman"/>
          <w:sz w:val="28"/>
          <w:szCs w:val="28"/>
        </w:rPr>
        <w:t xml:space="preserve">акт о списании объектов нефинансовых активов (кроме транспортных средств), акт о списании транспортного средства, подписанный </w:t>
      </w:r>
      <w:r w:rsidR="0007219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C2C49" w:rsidRPr="007C2C49">
        <w:rPr>
          <w:rFonts w:ascii="Times New Roman" w:hAnsi="Times New Roman" w:cs="Times New Roman"/>
          <w:sz w:val="28"/>
          <w:szCs w:val="28"/>
        </w:rPr>
        <w:t xml:space="preserve"> и заверенный печатью </w:t>
      </w:r>
      <w:r w:rsidR="00DE3C31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7C2C49" w:rsidRPr="007C2C49">
        <w:rPr>
          <w:rFonts w:ascii="Times New Roman" w:hAnsi="Times New Roman" w:cs="Times New Roman"/>
          <w:sz w:val="28"/>
          <w:szCs w:val="28"/>
        </w:rPr>
        <w:t>;</w:t>
      </w:r>
    </w:p>
    <w:p w14:paraId="53488844" w14:textId="61CF2114" w:rsidR="007C2C49" w:rsidRPr="007C2C49" w:rsidRDefault="007C2C49" w:rsidP="0077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49">
        <w:rPr>
          <w:rFonts w:ascii="Times New Roman" w:hAnsi="Times New Roman" w:cs="Times New Roman"/>
          <w:sz w:val="28"/>
          <w:szCs w:val="28"/>
        </w:rPr>
        <w:t xml:space="preserve">- копию приказа о назначении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2C49">
        <w:rPr>
          <w:rFonts w:ascii="Times New Roman" w:hAnsi="Times New Roman" w:cs="Times New Roman"/>
          <w:sz w:val="28"/>
          <w:szCs w:val="28"/>
        </w:rPr>
        <w:t xml:space="preserve">омиссии по передаче (принятию) и списанию </w:t>
      </w:r>
      <w:r w:rsidR="00DE3C31">
        <w:rPr>
          <w:rFonts w:ascii="Times New Roman" w:hAnsi="Times New Roman" w:cs="Times New Roman"/>
          <w:sz w:val="28"/>
          <w:szCs w:val="28"/>
        </w:rPr>
        <w:t xml:space="preserve">активов </w:t>
      </w:r>
      <w:r w:rsidR="00DE3C31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7C2C49">
        <w:rPr>
          <w:rFonts w:ascii="Times New Roman" w:hAnsi="Times New Roman" w:cs="Times New Roman"/>
          <w:sz w:val="28"/>
          <w:szCs w:val="28"/>
        </w:rPr>
        <w:t>, заверенную в установленном законодательством Российской Федерации порядке;</w:t>
      </w:r>
    </w:p>
    <w:p w14:paraId="20A07ADD" w14:textId="77777777" w:rsidR="007C2C49" w:rsidRPr="007C2C49" w:rsidRDefault="007C2C49" w:rsidP="007C2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49">
        <w:rPr>
          <w:rFonts w:ascii="Times New Roman" w:hAnsi="Times New Roman" w:cs="Times New Roman"/>
          <w:sz w:val="28"/>
          <w:szCs w:val="28"/>
        </w:rPr>
        <w:t>- копию заключения независимого эксперта о техническом состоянии объекта движимого и недвижимого имущества, особо ценного движимого имущества, заверенную в установленном законодательством Российской Федерации порядке;</w:t>
      </w:r>
    </w:p>
    <w:p w14:paraId="659C04DF" w14:textId="77777777" w:rsidR="007C2C49" w:rsidRPr="007C2C49" w:rsidRDefault="007C2C49" w:rsidP="007C2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49">
        <w:rPr>
          <w:rFonts w:ascii="Times New Roman" w:hAnsi="Times New Roman" w:cs="Times New Roman"/>
          <w:sz w:val="28"/>
          <w:szCs w:val="28"/>
        </w:rPr>
        <w:t>- копию документа, заверенную организацией в установленном законодательством Российской Федерации порядке, дающего ей право осуществлять соответствующую деятельность по составлению технического экспертного заключения, либо копию учредительного документа организации;</w:t>
      </w:r>
    </w:p>
    <w:p w14:paraId="50052123" w14:textId="77777777" w:rsidR="007C2C49" w:rsidRPr="007C2C49" w:rsidRDefault="007C2C49" w:rsidP="007C2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49">
        <w:rPr>
          <w:rFonts w:ascii="Times New Roman" w:hAnsi="Times New Roman" w:cs="Times New Roman"/>
          <w:sz w:val="28"/>
          <w:szCs w:val="28"/>
        </w:rPr>
        <w:t>- копию инвентарной карточки, заверенную установленным законодательством Российской Федерации порядком;</w:t>
      </w:r>
    </w:p>
    <w:p w14:paraId="5CC578F7" w14:textId="77777777" w:rsidR="007C2C49" w:rsidRPr="007C2C49" w:rsidRDefault="007C2C49" w:rsidP="007C2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49">
        <w:rPr>
          <w:rFonts w:ascii="Times New Roman" w:hAnsi="Times New Roman" w:cs="Times New Roman"/>
          <w:sz w:val="28"/>
          <w:szCs w:val="28"/>
        </w:rPr>
        <w:t>- иные документы, подтверждающие непригодность дальнейшей эксплуатации движимого и недвижимого имущества, особо ценного движимого имущества;</w:t>
      </w:r>
    </w:p>
    <w:p w14:paraId="0DCFB395" w14:textId="6E488A93" w:rsidR="00165EB3" w:rsidRPr="00914DCA" w:rsidRDefault="007C2C49" w:rsidP="007C2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49">
        <w:rPr>
          <w:rFonts w:ascii="Times New Roman" w:hAnsi="Times New Roman" w:cs="Times New Roman"/>
          <w:sz w:val="28"/>
          <w:szCs w:val="28"/>
        </w:rPr>
        <w:t>- в случае списания автотранспортного средства дополнительно представляются: копия паспорта транспортного средства, копия свидетельства о регистрации транспортного средства</w:t>
      </w:r>
      <w:r w:rsidR="00165EB3" w:rsidRPr="00914DCA">
        <w:rPr>
          <w:rFonts w:ascii="Times New Roman" w:hAnsi="Times New Roman" w:cs="Times New Roman"/>
          <w:sz w:val="28"/>
          <w:szCs w:val="28"/>
        </w:rPr>
        <w:t>.</w:t>
      </w:r>
    </w:p>
    <w:p w14:paraId="742909A8" w14:textId="61DEAC6D" w:rsidR="00165EB3" w:rsidRPr="00914DCA" w:rsidRDefault="00DE3C31" w:rsidP="00165E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="00165EB3" w:rsidRPr="00914DCA">
        <w:rPr>
          <w:rFonts w:ascii="Times New Roman" w:hAnsi="Times New Roman" w:cs="Times New Roman"/>
          <w:i/>
          <w:sz w:val="28"/>
          <w:szCs w:val="28"/>
        </w:rPr>
        <w:t xml:space="preserve">) при списании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движимого и недвижимого имущества, </w:t>
      </w:r>
      <w:r w:rsidR="00165EB3" w:rsidRPr="00914DCA">
        <w:rPr>
          <w:rFonts w:ascii="Times New Roman" w:hAnsi="Times New Roman" w:cs="Times New Roman"/>
          <w:i/>
          <w:sz w:val="28"/>
          <w:szCs w:val="28"/>
        </w:rPr>
        <w:t>особо ценного движимого имущества</w:t>
      </w:r>
      <w:r w:rsidR="00165EB3" w:rsidRPr="00914DCA">
        <w:rPr>
          <w:rFonts w:ascii="Times New Roman" w:hAnsi="Times New Roman" w:cs="Times New Roman"/>
          <w:sz w:val="28"/>
          <w:szCs w:val="28"/>
        </w:rPr>
        <w:t xml:space="preserve">, пришедшего в негодное состояние в результате аварий, </w:t>
      </w:r>
      <w:r w:rsidR="00165EB3" w:rsidRPr="00914DCA">
        <w:rPr>
          <w:rFonts w:ascii="Times New Roman" w:hAnsi="Times New Roman" w:cs="Times New Roman"/>
          <w:sz w:val="28"/>
          <w:szCs w:val="28"/>
        </w:rPr>
        <w:lastRenderedPageBreak/>
        <w:t>стихийных бедствий и иных чрезвычайных ситуаций (умышленного уничтожения, порчи, хищения и т.п.), дополнительно к перечню документов, указанных в подпункт</w:t>
      </w:r>
      <w:r w:rsidR="00EE25C1" w:rsidRPr="00914DCA">
        <w:rPr>
          <w:rFonts w:ascii="Times New Roman" w:hAnsi="Times New Roman" w:cs="Times New Roman"/>
          <w:sz w:val="28"/>
          <w:szCs w:val="28"/>
        </w:rPr>
        <w:t xml:space="preserve">е </w:t>
      </w:r>
      <w:r w:rsidR="00165EB3" w:rsidRPr="00914D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EB3" w:rsidRPr="00914DCA">
        <w:rPr>
          <w:rFonts w:ascii="Times New Roman" w:hAnsi="Times New Roman" w:cs="Times New Roman"/>
          <w:sz w:val="28"/>
          <w:szCs w:val="28"/>
        </w:rPr>
        <w:t>», дополнительно предоставляют:</w:t>
      </w:r>
    </w:p>
    <w:p w14:paraId="0BEA5BA0" w14:textId="7E5F6796" w:rsidR="007C2C49" w:rsidRPr="007C2C49" w:rsidRDefault="00165EB3" w:rsidP="00774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CA">
        <w:rPr>
          <w:rFonts w:ascii="Times New Roman" w:hAnsi="Times New Roman" w:cs="Times New Roman"/>
          <w:sz w:val="28"/>
          <w:szCs w:val="28"/>
        </w:rPr>
        <w:t xml:space="preserve">- </w:t>
      </w:r>
      <w:r w:rsidR="007C2C49" w:rsidRPr="007C2C49">
        <w:rPr>
          <w:rFonts w:ascii="Times New Roman" w:hAnsi="Times New Roman" w:cs="Times New Roman"/>
          <w:sz w:val="28"/>
          <w:szCs w:val="28"/>
        </w:rPr>
        <w:t>документы, подтверждающие вышеуказанные обстоятельства (копия акта об аварии с пояснением причины, вызвавшей аварию; постановление о возбуждении или прекращении уголовного дела, письмо о принятых мерах в отношении виновных лиц, допустивших повреждение движимого и недвижимого имущества, особо ценного движимого имущества;</w:t>
      </w:r>
    </w:p>
    <w:p w14:paraId="585726CA" w14:textId="31351083" w:rsidR="00165EB3" w:rsidRPr="00914DCA" w:rsidRDefault="007C2C49" w:rsidP="007C2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49">
        <w:rPr>
          <w:rFonts w:ascii="Times New Roman" w:hAnsi="Times New Roman" w:cs="Times New Roman"/>
          <w:sz w:val="28"/>
          <w:szCs w:val="28"/>
        </w:rPr>
        <w:t>- в случаях стихийных бедствий или других чрезвычайных ситуаций - акт о причиненных повреждениях, справки органов исполнительной власти субъектов Российской Федерации или муниципальных образований, подтверждающие факты стихийных бедствий или других чрезвычайных ситуаций).</w:t>
      </w:r>
    </w:p>
    <w:p w14:paraId="3F8E73E3" w14:textId="570099B0" w:rsidR="00A20DC6" w:rsidRDefault="00A20DC6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14E70E" w14:textId="58956B94" w:rsidR="00A20DC6" w:rsidRPr="0033756B" w:rsidRDefault="0033756B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56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3756B">
        <w:rPr>
          <w:rFonts w:ascii="Times New Roman" w:hAnsi="Times New Roman" w:cs="Times New Roman"/>
          <w:b/>
          <w:bCs/>
          <w:sz w:val="28"/>
          <w:szCs w:val="28"/>
        </w:rPr>
        <w:t>. Принятие решений по поступлению и выбытию подарков</w:t>
      </w:r>
    </w:p>
    <w:p w14:paraId="3573C3B8" w14:textId="352834EC" w:rsidR="00A20DC6" w:rsidRDefault="00A20DC6" w:rsidP="0032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4A91D" w14:textId="77777777" w:rsidR="00322588" w:rsidRPr="00322588" w:rsidRDefault="00322588" w:rsidP="00322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5.1. Комиссия принимает решение по следующим вопросам:</w:t>
      </w:r>
    </w:p>
    <w:p w14:paraId="08E891FC" w14:textId="77777777" w:rsidR="00322588" w:rsidRPr="00322588" w:rsidRDefault="00322588" w:rsidP="00322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а) определение стоимости подарка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</w:p>
    <w:p w14:paraId="5D3518DB" w14:textId="24CFAE7C" w:rsidR="00322588" w:rsidRPr="00322588" w:rsidRDefault="00322588" w:rsidP="00322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 xml:space="preserve">б) составление заключения о целесообразности использования подарка стоимостью </w:t>
      </w:r>
      <w:r w:rsidRPr="00DE3C31">
        <w:rPr>
          <w:rFonts w:ascii="Times New Roman" w:hAnsi="Times New Roman" w:cs="Times New Roman"/>
          <w:sz w:val="28"/>
          <w:szCs w:val="28"/>
        </w:rPr>
        <w:t xml:space="preserve">свыше З000 </w:t>
      </w:r>
      <w:r w:rsidRPr="00322588">
        <w:rPr>
          <w:rFonts w:ascii="Times New Roman" w:hAnsi="Times New Roman" w:cs="Times New Roman"/>
          <w:sz w:val="28"/>
          <w:szCs w:val="28"/>
        </w:rPr>
        <w:t xml:space="preserve">рублей для обеспечения </w:t>
      </w:r>
      <w:r w:rsidR="00DE3C3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E3C31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322588">
        <w:rPr>
          <w:rFonts w:ascii="Times New Roman" w:hAnsi="Times New Roman" w:cs="Times New Roman"/>
          <w:sz w:val="28"/>
          <w:szCs w:val="28"/>
        </w:rPr>
        <w:t xml:space="preserve"> или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14:paraId="59077F1F" w14:textId="322BA9C0" w:rsidR="00322588" w:rsidRPr="00322588" w:rsidRDefault="00322588" w:rsidP="00322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 xml:space="preserve">в) направление выписки из протокола заседания Комиссии в части подарка стоимостью </w:t>
      </w:r>
      <w:r w:rsidRPr="00DE3C31">
        <w:rPr>
          <w:rFonts w:ascii="Times New Roman" w:hAnsi="Times New Roman" w:cs="Times New Roman"/>
          <w:sz w:val="28"/>
          <w:szCs w:val="28"/>
        </w:rPr>
        <w:t xml:space="preserve">свыше З000 </w:t>
      </w:r>
      <w:r w:rsidRPr="00322588">
        <w:rPr>
          <w:rFonts w:ascii="Times New Roman" w:hAnsi="Times New Roman" w:cs="Times New Roman"/>
          <w:sz w:val="28"/>
          <w:szCs w:val="28"/>
        </w:rPr>
        <w:t xml:space="preserve">рублей на решение руководителя </w:t>
      </w:r>
      <w:r w:rsidR="00DE3C31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322588">
        <w:rPr>
          <w:rFonts w:ascii="Times New Roman" w:hAnsi="Times New Roman" w:cs="Times New Roman"/>
          <w:sz w:val="28"/>
          <w:szCs w:val="28"/>
        </w:rPr>
        <w:t xml:space="preserve"> о целесообразности его использования для обеспечения деятельности</w:t>
      </w:r>
      <w:r w:rsidR="00DE3C31" w:rsidRPr="00DE3C31">
        <w:rPr>
          <w:rFonts w:ascii="Times New Roman" w:hAnsi="Times New Roman" w:cs="Times New Roman"/>
          <w:sz w:val="28"/>
          <w:szCs w:val="28"/>
        </w:rPr>
        <w:t xml:space="preserve"> </w:t>
      </w:r>
      <w:r w:rsidR="00DE3C31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588">
        <w:rPr>
          <w:rFonts w:ascii="Times New Roman" w:hAnsi="Times New Roman" w:cs="Times New Roman"/>
          <w:sz w:val="28"/>
          <w:szCs w:val="28"/>
        </w:rPr>
        <w:t>или его реализации и проведении оценки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14:paraId="69C3C71F" w14:textId="20E837C2" w:rsidR="00725F04" w:rsidRPr="00ED2EBC" w:rsidRDefault="00725F04" w:rsidP="00725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322588">
        <w:rPr>
          <w:rFonts w:ascii="Times New Roman" w:hAnsi="Times New Roman" w:cs="Times New Roman"/>
          <w:sz w:val="28"/>
          <w:szCs w:val="28"/>
        </w:rPr>
        <w:t>При целесообразности дальнейшего использования подарка стоимостью свыше 3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322588">
        <w:rPr>
          <w:rFonts w:ascii="Times New Roman" w:hAnsi="Times New Roman" w:cs="Times New Roman"/>
          <w:sz w:val="28"/>
          <w:szCs w:val="28"/>
        </w:rPr>
        <w:t xml:space="preserve"> рублей для обеспечения деятельности </w:t>
      </w:r>
      <w:r w:rsidR="00DE3C31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DE3C31" w:rsidRPr="00322588">
        <w:rPr>
          <w:rFonts w:ascii="Times New Roman" w:hAnsi="Times New Roman" w:cs="Times New Roman"/>
          <w:sz w:val="28"/>
          <w:szCs w:val="28"/>
        </w:rPr>
        <w:t xml:space="preserve"> </w:t>
      </w:r>
      <w:r w:rsidRPr="00322588">
        <w:rPr>
          <w:rFonts w:ascii="Times New Roman" w:hAnsi="Times New Roman" w:cs="Times New Roman"/>
          <w:sz w:val="28"/>
          <w:szCs w:val="28"/>
        </w:rPr>
        <w:t xml:space="preserve">Комиссия руководствуется </w:t>
      </w:r>
      <w:r w:rsidRPr="00ED2EB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разделами II</w:t>
      </w:r>
      <w:r w:rsidR="00D60C2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и</w:t>
      </w:r>
      <w:r w:rsidRPr="00ED2EB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III настоящего Положения.</w:t>
      </w:r>
    </w:p>
    <w:p w14:paraId="16BAE3E1" w14:textId="51C2DEA8" w:rsidR="00725F04" w:rsidRPr="00ED2EBC" w:rsidRDefault="00725F04" w:rsidP="00725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22588">
        <w:rPr>
          <w:rFonts w:ascii="Times New Roman" w:hAnsi="Times New Roman" w:cs="Times New Roman"/>
          <w:sz w:val="28"/>
          <w:szCs w:val="28"/>
        </w:rPr>
        <w:t>5.3. В случае нецелесообразности использования подарка стоимостью свыше З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r w:rsidRPr="00322588">
        <w:rPr>
          <w:rFonts w:ascii="Times New Roman" w:hAnsi="Times New Roman" w:cs="Times New Roman"/>
          <w:sz w:val="28"/>
          <w:szCs w:val="28"/>
        </w:rPr>
        <w:t xml:space="preserve">рублей для обеспечения деятельности </w:t>
      </w:r>
      <w:r w:rsidR="00DE3C31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322588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DE3C3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E3C31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2588">
        <w:rPr>
          <w:rFonts w:ascii="Times New Roman" w:hAnsi="Times New Roman" w:cs="Times New Roman"/>
          <w:sz w:val="28"/>
          <w:szCs w:val="28"/>
        </w:rPr>
        <w:t xml:space="preserve"> Комиссия осуществляет его реализацию либо его безвозмездную передачу на баланс благотворительной организации, либо его уничтожение в соответствии с законодательством Российской Федерации, </w:t>
      </w:r>
      <w:r w:rsidRPr="00ED2EB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руководствуясь разделом IV настоящего Положения</w:t>
      </w:r>
    </w:p>
    <w:p w14:paraId="485A8E13" w14:textId="55093DE0" w:rsidR="00A20DC6" w:rsidRPr="00B56C65" w:rsidRDefault="00A20DC6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97A572" w14:textId="7AB2F5E7" w:rsidR="00A20DC6" w:rsidRDefault="00A20DC6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E90A9E9" w14:textId="4ED32763" w:rsidR="00A20DC6" w:rsidRDefault="00A20DC6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125128" w14:textId="77777777" w:rsidR="004E3E93" w:rsidRDefault="004E3E93" w:rsidP="00C54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6833D0FB" w14:textId="0FC29672" w:rsidR="004641C5" w:rsidRPr="00364B6A" w:rsidRDefault="004641C5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 № </w:t>
      </w:r>
      <w:r w:rsidR="00DD2C3C">
        <w:rPr>
          <w:rFonts w:ascii="Times New Roman" w:hAnsi="Times New Roman" w:cs="Times New Roman"/>
          <w:b/>
          <w:bCs/>
          <w:color w:val="26282F"/>
          <w:sz w:val="28"/>
          <w:szCs w:val="28"/>
        </w:rPr>
        <w:t>7</w:t>
      </w:r>
    </w:p>
    <w:p w14:paraId="449EB30F" w14:textId="4ECA80AF" w:rsidR="001D0ACB" w:rsidRDefault="004641C5" w:rsidP="00DD2C3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приказу </w:t>
      </w:r>
    </w:p>
    <w:p w14:paraId="3F7B729D" w14:textId="48ECEF21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МТУ Ространснадзора </w:t>
      </w:r>
    </w:p>
    <w:p w14:paraId="7DE8C7CC" w14:textId="77777777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 СФО</w:t>
      </w:r>
    </w:p>
    <w:p w14:paraId="6645EA59" w14:textId="77777777" w:rsidR="004641C5" w:rsidRPr="00192A42" w:rsidRDefault="004641C5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11/1-ПР от 30.11.2022</w:t>
      </w:r>
    </w:p>
    <w:p w14:paraId="7157B437" w14:textId="77777777" w:rsidR="004E3E93" w:rsidRDefault="004E3E93" w:rsidP="004E3E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14:paraId="2030544F" w14:textId="77777777" w:rsidR="004E3E93" w:rsidRDefault="004E3E93" w:rsidP="004E3E9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14:paraId="2003BF17" w14:textId="2AED2330" w:rsidR="004E3E93" w:rsidRDefault="00D60C23" w:rsidP="00DE3C31">
      <w:pPr>
        <w:pStyle w:val="a8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E93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Межрегионального территориального управления Федеральной службы по надзору в сфере транспорта по Сибирскому федеральному округу </w:t>
      </w:r>
      <w:r w:rsidR="004641C5" w:rsidRPr="004E3E93">
        <w:rPr>
          <w:rFonts w:ascii="Times New Roman" w:eastAsia="Times New Roman" w:hAnsi="Times New Roman" w:cs="Times New Roman"/>
          <w:sz w:val="28"/>
          <w:szCs w:val="28"/>
        </w:rPr>
        <w:t>просит согласовать передачу (принятие) объектов федерального имущества (наименование объекта; характеристика объекта) между (указать наименование организаций) (причина передачи (приема) объекта федерального имущества.</w:t>
      </w:r>
      <w:r w:rsidR="004E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FE3CBA" w14:textId="2402EA74" w:rsidR="004641C5" w:rsidRPr="004E3E93" w:rsidRDefault="004641C5" w:rsidP="00DE3C31">
      <w:pPr>
        <w:pStyle w:val="a8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E93">
        <w:rPr>
          <w:rFonts w:ascii="Times New Roman" w:eastAsia="Times New Roman" w:hAnsi="Times New Roman" w:cs="Times New Roman"/>
          <w:sz w:val="28"/>
          <w:szCs w:val="28"/>
        </w:rPr>
        <w:t>Электронные документы, подписанные усиленной</w:t>
      </w:r>
      <w:r w:rsidR="004E3E93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квалифицированной  </w:t>
      </w:r>
      <w:hyperlink r:id="rId48" w:anchor="/document/12184522/entry/21" w:history="1">
        <w:r w:rsidRPr="004E3E93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</w:rPr>
          <w:t>электронной подписью</w:t>
        </w:r>
      </w:hyperlink>
      <w:r w:rsidRPr="004E3E93">
        <w:rPr>
          <w:rFonts w:ascii="Times New Roman" w:eastAsia="Times New Roman" w:hAnsi="Times New Roman" w:cs="Times New Roman"/>
          <w:sz w:val="28"/>
          <w:szCs w:val="28"/>
        </w:rPr>
        <w:t>, включая письменное согласие</w:t>
      </w:r>
      <w:r w:rsidR="004E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E93">
        <w:rPr>
          <w:rFonts w:ascii="Times New Roman" w:eastAsia="Times New Roman" w:hAnsi="Times New Roman" w:cs="Times New Roman"/>
          <w:sz w:val="28"/>
          <w:szCs w:val="28"/>
        </w:rPr>
        <w:t>Федеральной службы по надзору в сфере</w:t>
      </w:r>
      <w:r w:rsidR="004E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E93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="004E3E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3E93">
        <w:rPr>
          <w:rFonts w:ascii="Times New Roman" w:eastAsia="Times New Roman" w:hAnsi="Times New Roman" w:cs="Times New Roman"/>
          <w:sz w:val="28"/>
          <w:szCs w:val="28"/>
        </w:rPr>
        <w:t xml:space="preserve"> просим направить в</w:t>
      </w:r>
      <w:r w:rsidR="004E3E93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территориальное Управление Росимущества</w:t>
      </w:r>
      <w:r w:rsidR="00D60C23" w:rsidRPr="004E3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E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0C23" w:rsidRPr="004E3E9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4E3E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3E93">
        <w:rPr>
          <w:rFonts w:ascii="Times New Roman" w:eastAsia="Times New Roman" w:hAnsi="Times New Roman" w:cs="Times New Roman"/>
          <w:sz w:val="28"/>
          <w:szCs w:val="28"/>
        </w:rPr>
        <w:t xml:space="preserve"> через межведомственный портал по управлению государственной собственностью в информационно-телекоммуникационной сети Интернет.</w:t>
      </w:r>
    </w:p>
    <w:p w14:paraId="016C6D83" w14:textId="77777777" w:rsidR="004641C5" w:rsidRPr="004641C5" w:rsidRDefault="004641C5" w:rsidP="00464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Приложение: указать перечень документов</w:t>
      </w:r>
    </w:p>
    <w:p w14:paraId="37B1F393" w14:textId="5CE56EB8" w:rsidR="004641C5" w:rsidRPr="004641C5" w:rsidRDefault="004641C5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Начальник </w:t>
      </w:r>
      <w:r w:rsidR="00DE3C31"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DE3C31"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_________________     </w:t>
      </w:r>
      <w:r w:rsidR="00D60C23">
        <w:rPr>
          <w:rFonts w:ascii="Times New Roman" w:eastAsia="Times New Roman" w:hAnsi="Times New Roman" w:cs="Times New Roman"/>
          <w:color w:val="22272F"/>
          <w:sz w:val="28"/>
          <w:szCs w:val="28"/>
        </w:rPr>
        <w:t>Рожко Ю.Г.</w:t>
      </w:r>
    </w:p>
    <w:p w14:paraId="40DA1A58" w14:textId="0ECAE55A" w:rsidR="004641C5" w:rsidRPr="004641C5" w:rsidRDefault="004641C5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(подпись)</w:t>
      </w:r>
    </w:p>
    <w:p w14:paraId="1D124442" w14:textId="77777777" w:rsidR="004641C5" w:rsidRDefault="004641C5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5AA9D765" w14:textId="77777777" w:rsidR="004641C5" w:rsidRDefault="004641C5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1904BFDB" w14:textId="77777777" w:rsidR="004641C5" w:rsidRDefault="004641C5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640F678F" w14:textId="77777777" w:rsidR="004641C5" w:rsidRDefault="004641C5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0A3177B1" w14:textId="21307529" w:rsidR="004641C5" w:rsidRDefault="004641C5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Ф</w:t>
      </w:r>
      <w:r w:rsidR="00D60C23">
        <w:rPr>
          <w:rFonts w:ascii="Times New Roman" w:eastAsia="Times New Roman" w:hAnsi="Times New Roman" w:cs="Times New Roman"/>
          <w:color w:val="22272F"/>
          <w:sz w:val="28"/>
          <w:szCs w:val="28"/>
        </w:rPr>
        <w:t>ИО исполнителя</w:t>
      </w:r>
    </w:p>
    <w:p w14:paraId="5B0B6C53" w14:textId="0E68D99B" w:rsidR="00D60C23" w:rsidRPr="004641C5" w:rsidRDefault="00D60C23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Тел.</w:t>
      </w:r>
    </w:p>
    <w:p w14:paraId="00A04C33" w14:textId="2097DE20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D3141CC" w14:textId="65B62216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74688AD" w14:textId="07F610CB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5EEFB37" w14:textId="3C281AB0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994A422" w14:textId="06699029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ACC2646" w14:textId="24E519CF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41BCD87" w14:textId="39A877C7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F07EEEE" w14:textId="3E65C793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1A62532" w14:textId="3DEDE45A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1FB428E" w14:textId="3F34F955" w:rsidR="00DD2C3C" w:rsidRDefault="00DD2C3C" w:rsidP="00192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10966" w14:textId="77777777" w:rsidR="0011509B" w:rsidRDefault="004641C5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</w:t>
      </w:r>
    </w:p>
    <w:p w14:paraId="293B8CF2" w14:textId="77777777" w:rsidR="0011509B" w:rsidRDefault="0011509B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0B0870DD" w14:textId="77777777" w:rsidR="0011509B" w:rsidRDefault="0011509B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6FEE120D" w14:textId="77777777" w:rsidR="004E3E93" w:rsidRDefault="004E3E93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6E38E55" w14:textId="77777777" w:rsidR="004E3E93" w:rsidRDefault="004E3E93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4AED785E" w14:textId="77777777" w:rsidR="004E3E93" w:rsidRDefault="004E3E93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2C597F8" w14:textId="77777777" w:rsidR="004E3E93" w:rsidRDefault="004E3E93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B098C55" w14:textId="77777777" w:rsidR="00B72360" w:rsidRDefault="00B72360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05977FA5" w14:textId="77777777" w:rsidR="00C54748" w:rsidRDefault="00C54748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956E955" w14:textId="0207F03A" w:rsidR="004641C5" w:rsidRPr="00364B6A" w:rsidRDefault="004641C5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 № </w:t>
      </w:r>
      <w:r w:rsidR="00DD2C3C">
        <w:rPr>
          <w:rFonts w:ascii="Times New Roman" w:hAnsi="Times New Roman" w:cs="Times New Roman"/>
          <w:b/>
          <w:bCs/>
          <w:color w:val="26282F"/>
          <w:sz w:val="28"/>
          <w:szCs w:val="28"/>
        </w:rPr>
        <w:t>8</w:t>
      </w:r>
    </w:p>
    <w:p w14:paraId="36422145" w14:textId="77777777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64B6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приказу </w:t>
      </w:r>
    </w:p>
    <w:p w14:paraId="2203212B" w14:textId="77777777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МТУ Ространснадзора </w:t>
      </w:r>
    </w:p>
    <w:p w14:paraId="6D1C44F0" w14:textId="77777777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B5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 СФО</w:t>
      </w:r>
    </w:p>
    <w:p w14:paraId="708D8E9D" w14:textId="77777777" w:rsidR="004641C5" w:rsidRPr="00192A42" w:rsidRDefault="004641C5" w:rsidP="004641C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2A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11/1-ПР от 30.11.2022</w:t>
      </w:r>
    </w:p>
    <w:p w14:paraId="5DCEE52B" w14:textId="01A51EBD" w:rsidR="004641C5" w:rsidRPr="00B56C65" w:rsidRDefault="004641C5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5EA1EE5" w14:textId="0299CE51" w:rsidR="004641C5" w:rsidRPr="004641C5" w:rsidRDefault="004641C5" w:rsidP="00DE3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соответствии с </w:t>
      </w:r>
      <w:hyperlink r:id="rId49" w:anchor="/document/400930959/entry/0" w:history="1">
        <w:r w:rsidRPr="004641C5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</w:rPr>
          <w:t>приказом</w:t>
        </w:r>
      </w:hyperlink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Федеральной службы  по надзору в  сфере</w:t>
      </w:r>
      <w:r w:rsidR="00DE3C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транспорта "О Комиссии Федеральной службы по надзору в сфере транспорта</w:t>
      </w:r>
      <w:r w:rsidR="00DE3C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по передаче (принятию) и списанию движимого и  недвижимого  имущества,</w:t>
      </w:r>
      <w:r w:rsidR="00DE3C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особо ценного движимого имущества и организации работы по передаче</w:t>
      </w:r>
      <w:r w:rsidR="00DE3C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(принятию) и списанию имущества,  закрепленного  за  территориальными</w:t>
      </w:r>
      <w:r w:rsidR="00DE3C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управлениями Федеральной службы по надзору в сфере транспорта на праве</w:t>
      </w:r>
      <w:r w:rsidR="00DE3C3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оперативного управления" от</w:t>
      </w:r>
      <w:r w:rsidR="00D005E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20.05.2021 № ВБ-501фс </w:t>
      </w:r>
      <w:r w:rsidR="00D005E0" w:rsidRPr="004E3E93">
        <w:rPr>
          <w:rFonts w:ascii="Times New Roman" w:eastAsia="Times New Roman" w:hAnsi="Times New Roman" w:cs="Times New Roman"/>
          <w:sz w:val="28"/>
          <w:szCs w:val="28"/>
        </w:rPr>
        <w:t>Межрегионально</w:t>
      </w:r>
      <w:r w:rsidR="00D005E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05E0" w:rsidRPr="004E3E93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</w:t>
      </w:r>
      <w:r w:rsidR="00D005E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05E0" w:rsidRPr="004E3E93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D005E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05E0" w:rsidRPr="004E3E93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по надзору в сфере транспорта по Сибирскому федеральному округу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          </w:t>
      </w:r>
      <w:r w:rsidR="00D005E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просит согласовать решение о списании объектов федерального имущества,</w:t>
      </w:r>
      <w:r w:rsidR="00D005E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находящегося в оперативном управлении.</w:t>
      </w:r>
    </w:p>
    <w:p w14:paraId="11B00CB0" w14:textId="190FAA0A" w:rsidR="004641C5" w:rsidRPr="004641C5" w:rsidRDefault="004641C5" w:rsidP="00DE3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Предлагается к списанию _</w:t>
      </w:r>
      <w:r w:rsidR="00D005E0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________________________,</w:t>
      </w:r>
    </w:p>
    <w:p w14:paraId="08FAFAF5" w14:textId="77777777" w:rsidR="00D005E0" w:rsidRDefault="004641C5" w:rsidP="00DE3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</w:t>
      </w:r>
      <w:r w:rsidR="00D005E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(причина списания) </w:t>
      </w:r>
    </w:p>
    <w:p w14:paraId="29E37915" w14:textId="2F2CEF55" w:rsidR="004641C5" w:rsidRPr="004641C5" w:rsidRDefault="00D005E0" w:rsidP="00DE3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</w:t>
      </w:r>
      <w:r w:rsidR="004641C5"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14:paraId="44564D57" w14:textId="3DE1D2A1" w:rsidR="00D005E0" w:rsidRPr="004641C5" w:rsidRDefault="00D005E0" w:rsidP="00D00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                       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(наименование объектов)</w:t>
      </w:r>
    </w:p>
    <w:p w14:paraId="69E654F6" w14:textId="77777777" w:rsidR="00D005E0" w:rsidRDefault="00D005E0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14:paraId="16A8D680" w14:textId="77777777" w:rsidR="004641C5" w:rsidRPr="004641C5" w:rsidRDefault="004641C5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а именно:</w:t>
      </w:r>
    </w:p>
    <w:tbl>
      <w:tblPr>
        <w:tblW w:w="8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1822"/>
        <w:gridCol w:w="2060"/>
        <w:gridCol w:w="3833"/>
      </w:tblGrid>
      <w:tr w:rsidR="004641C5" w:rsidRPr="004641C5" w14:paraId="4A4FA911" w14:textId="77777777" w:rsidTr="004641C5">
        <w:trPr>
          <w:trHeight w:val="55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9A4FE" w14:textId="77777777" w:rsidR="004641C5" w:rsidRPr="004641C5" w:rsidRDefault="004641C5" w:rsidP="0046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N</w:t>
            </w: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br/>
              <w:t>п/п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BA2D4" w14:textId="77777777" w:rsidR="004641C5" w:rsidRPr="004641C5" w:rsidRDefault="004641C5" w:rsidP="0046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Группа объектов</w:t>
            </w:r>
          </w:p>
        </w:tc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2270D6" w14:textId="59B88F43" w:rsidR="004641C5" w:rsidRPr="004641C5" w:rsidRDefault="004641C5" w:rsidP="0046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Закреплено за </w:t>
            </w:r>
            <w:r w:rsidR="00D005E0" w:rsidRPr="0076158C">
              <w:rPr>
                <w:rFonts w:ascii="Times New Roman" w:hAnsi="Times New Roman" w:cs="Times New Roman"/>
                <w:sz w:val="28"/>
                <w:szCs w:val="28"/>
              </w:rPr>
              <w:t>МТУ Ространснадзора по СФО</w:t>
            </w: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объектов указанной группы</w:t>
            </w:r>
          </w:p>
        </w:tc>
      </w:tr>
      <w:tr w:rsidR="004641C5" w:rsidRPr="004641C5" w14:paraId="09C6BEDF" w14:textId="77777777" w:rsidTr="004641C5">
        <w:trPr>
          <w:trHeight w:val="27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5DD85" w14:textId="77777777" w:rsidR="004641C5" w:rsidRPr="004641C5" w:rsidRDefault="004641C5" w:rsidP="0046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E02A2E" w14:textId="77777777" w:rsidR="004641C5" w:rsidRPr="004641C5" w:rsidRDefault="004641C5" w:rsidP="0046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BF1216" w14:textId="77777777" w:rsidR="004641C5" w:rsidRPr="004641C5" w:rsidRDefault="004641C5" w:rsidP="0046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594B5" w14:textId="77777777" w:rsidR="004641C5" w:rsidRPr="004641C5" w:rsidRDefault="004641C5" w:rsidP="0046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 том числе предлагается к списанию</w:t>
            </w:r>
          </w:p>
        </w:tc>
      </w:tr>
      <w:tr w:rsidR="004641C5" w:rsidRPr="004641C5" w14:paraId="21B26C01" w14:textId="77777777" w:rsidTr="004641C5">
        <w:trPr>
          <w:trHeight w:val="27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51FB2" w14:textId="77777777" w:rsidR="004641C5" w:rsidRPr="004641C5" w:rsidRDefault="004641C5" w:rsidP="0046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DA95B" w14:textId="77777777" w:rsidR="004641C5" w:rsidRPr="004641C5" w:rsidRDefault="004641C5" w:rsidP="0046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870304" w14:textId="77777777" w:rsidR="004641C5" w:rsidRPr="004641C5" w:rsidRDefault="004641C5" w:rsidP="0046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8B8D24" w14:textId="77777777" w:rsidR="004641C5" w:rsidRPr="004641C5" w:rsidRDefault="004641C5" w:rsidP="0046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4641C5" w:rsidRPr="004641C5" w14:paraId="54DBFF70" w14:textId="77777777" w:rsidTr="004641C5">
        <w:trPr>
          <w:trHeight w:val="27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E6389B" w14:textId="77777777" w:rsidR="004641C5" w:rsidRPr="004641C5" w:rsidRDefault="004641C5" w:rsidP="0046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166EC6" w14:textId="77777777" w:rsidR="004641C5" w:rsidRPr="004641C5" w:rsidRDefault="004641C5" w:rsidP="0046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A45AF3" w14:textId="77777777" w:rsidR="004641C5" w:rsidRPr="004641C5" w:rsidRDefault="004641C5" w:rsidP="0046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1FEE2" w14:textId="77777777" w:rsidR="004641C5" w:rsidRPr="004641C5" w:rsidRDefault="004641C5" w:rsidP="0046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641C5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14:paraId="2A5921E9" w14:textId="0FA75631" w:rsidR="004641C5" w:rsidRPr="004641C5" w:rsidRDefault="00D005E0" w:rsidP="00464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</w:t>
      </w:r>
      <w:r w:rsidR="004641C5"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Списание указанных объектов федерального имущества, не приведет к ухудшению условий осуществления, предусмотренной положением </w:t>
      </w:r>
      <w:r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4641C5"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, деятельности.</w:t>
      </w:r>
    </w:p>
    <w:p w14:paraId="3876BD5D" w14:textId="21A2502C" w:rsidR="004641C5" w:rsidRPr="004641C5" w:rsidRDefault="00D005E0" w:rsidP="00464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</w:t>
      </w:r>
      <w:r w:rsidR="004641C5"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Решение о целесообразности списания указанных объектов принято в соответствии с </w:t>
      </w:r>
      <w:hyperlink r:id="rId50" w:anchor="/document/199524/entry/100" w:history="1">
        <w:r w:rsidR="004641C5" w:rsidRPr="004641C5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</w:rPr>
          <w:t>Положением</w:t>
        </w:r>
      </w:hyperlink>
      <w:r w:rsidR="004641C5"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 об особенностях списания федерального имущества, утвержденным </w:t>
      </w:r>
      <w:hyperlink r:id="rId51" w:anchor="/document/199524/entry/0" w:history="1">
        <w:r w:rsidR="004641C5" w:rsidRPr="004641C5">
          <w:rPr>
            <w:rFonts w:ascii="Times New Roman" w:eastAsia="Times New Roman" w:hAnsi="Times New Roman" w:cs="Times New Roman"/>
            <w:color w:val="3272C0"/>
            <w:sz w:val="28"/>
            <w:szCs w:val="28"/>
            <w:u w:val="single"/>
          </w:rPr>
          <w:t>постановлением</w:t>
        </w:r>
      </w:hyperlink>
      <w:r w:rsidR="004641C5"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 Правительства Российской Федерации от 14 октября 2010 г. N 834.</w:t>
      </w:r>
    </w:p>
    <w:p w14:paraId="3E4B6AD5" w14:textId="77777777" w:rsidR="004641C5" w:rsidRPr="004641C5" w:rsidRDefault="004641C5" w:rsidP="00464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Приложение:</w:t>
      </w:r>
    </w:p>
    <w:p w14:paraId="6E4E433F" w14:textId="3EA08E90" w:rsidR="004641C5" w:rsidRPr="004641C5" w:rsidRDefault="00D005E0" w:rsidP="00464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(</w:t>
      </w:r>
      <w:r w:rsidR="004641C5"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указать перечень документов, предоставляемых на рассмотрение Комиссии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</w:p>
    <w:p w14:paraId="57BEBBC3" w14:textId="77777777" w:rsidR="00D005E0" w:rsidRPr="004641C5" w:rsidRDefault="00D005E0" w:rsidP="00D00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Начальник </w:t>
      </w:r>
      <w:r w:rsidRPr="0076158C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_________________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Рожко Ю.Г.</w:t>
      </w:r>
    </w:p>
    <w:p w14:paraId="4B3600B4" w14:textId="77777777" w:rsidR="00D005E0" w:rsidRPr="004641C5" w:rsidRDefault="00D005E0" w:rsidP="00D005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</w:t>
      </w: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(подпись)</w:t>
      </w:r>
    </w:p>
    <w:p w14:paraId="49B6A4D1" w14:textId="77777777" w:rsidR="004641C5" w:rsidRPr="004641C5" w:rsidRDefault="004641C5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ФИО исполнителя</w:t>
      </w:r>
    </w:p>
    <w:p w14:paraId="7EDDCEBF" w14:textId="77777777" w:rsidR="004641C5" w:rsidRPr="004641C5" w:rsidRDefault="004641C5" w:rsidP="00464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41C5">
        <w:rPr>
          <w:rFonts w:ascii="Times New Roman" w:eastAsia="Times New Roman" w:hAnsi="Times New Roman" w:cs="Times New Roman"/>
          <w:color w:val="22272F"/>
          <w:sz w:val="28"/>
          <w:szCs w:val="28"/>
        </w:rPr>
        <w:t>телефон</w:t>
      </w:r>
    </w:p>
    <w:p w14:paraId="6FDFC382" w14:textId="765C483C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D4C294C" w14:textId="7DD91A0E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CC975F0" w14:textId="27BE2C90" w:rsidR="004641C5" w:rsidRDefault="004641C5" w:rsidP="004641C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719BF2E" w14:textId="77777777" w:rsidR="00A20DC6" w:rsidRPr="00A20DC6" w:rsidRDefault="00A20DC6" w:rsidP="00A2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DC6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21C81710" w14:textId="77777777" w:rsidR="00A20DC6" w:rsidRPr="00A20DC6" w:rsidRDefault="00A20DC6" w:rsidP="00A2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98201" w14:textId="77777777" w:rsidR="00A20DC6" w:rsidRPr="00A20DC6" w:rsidRDefault="00A20DC6" w:rsidP="00A2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DC6">
        <w:rPr>
          <w:rFonts w:ascii="Times New Roman" w:eastAsia="Times New Roman" w:hAnsi="Times New Roman" w:cs="Times New Roman"/>
          <w:sz w:val="28"/>
          <w:szCs w:val="28"/>
        </w:rPr>
        <w:t>И.о. начальника управления ____________________ Е.Б. Заиченко</w:t>
      </w:r>
    </w:p>
    <w:p w14:paraId="176D14E4" w14:textId="77777777" w:rsidR="00A20DC6" w:rsidRPr="00A20DC6" w:rsidRDefault="00A20DC6" w:rsidP="00A2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72EF7" w14:textId="77777777" w:rsidR="00A20DC6" w:rsidRPr="00A20DC6" w:rsidRDefault="00A20DC6" w:rsidP="00A2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DC6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20DC6">
        <w:rPr>
          <w:rFonts w:ascii="Times New Roman" w:eastAsia="Times New Roman" w:hAnsi="Times New Roman" w:cs="Times New Roman"/>
          <w:sz w:val="28"/>
          <w:szCs w:val="28"/>
        </w:rPr>
        <w:t>ОГСиК</w:t>
      </w:r>
      <w:proofErr w:type="spellEnd"/>
      <w:r w:rsidRPr="00A20DC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 И.В. </w:t>
      </w:r>
      <w:proofErr w:type="spellStart"/>
      <w:r w:rsidRPr="00A20DC6">
        <w:rPr>
          <w:rFonts w:ascii="Times New Roman" w:eastAsia="Times New Roman" w:hAnsi="Times New Roman" w:cs="Times New Roman"/>
          <w:sz w:val="28"/>
          <w:szCs w:val="28"/>
        </w:rPr>
        <w:t>Скасырская</w:t>
      </w:r>
      <w:proofErr w:type="spellEnd"/>
    </w:p>
    <w:p w14:paraId="4A61A627" w14:textId="77777777" w:rsidR="00A20DC6" w:rsidRPr="00A20DC6" w:rsidRDefault="00A20DC6" w:rsidP="00A2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2FF9A4" w14:textId="77777777" w:rsidR="00A20DC6" w:rsidRPr="00A20DC6" w:rsidRDefault="00A20DC6" w:rsidP="00A2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DC6">
        <w:rPr>
          <w:rFonts w:ascii="Times New Roman" w:eastAsia="Times New Roman" w:hAnsi="Times New Roman" w:cs="Times New Roman"/>
          <w:sz w:val="28"/>
          <w:szCs w:val="28"/>
        </w:rPr>
        <w:t xml:space="preserve">Начальник ОФО ______________________________ А.В. </w:t>
      </w:r>
      <w:proofErr w:type="spellStart"/>
      <w:r w:rsidRPr="00A20DC6">
        <w:rPr>
          <w:rFonts w:ascii="Times New Roman" w:eastAsia="Times New Roman" w:hAnsi="Times New Roman" w:cs="Times New Roman"/>
          <w:sz w:val="28"/>
          <w:szCs w:val="28"/>
        </w:rPr>
        <w:t>Гапеенко</w:t>
      </w:r>
      <w:proofErr w:type="spellEnd"/>
    </w:p>
    <w:p w14:paraId="0E88C965" w14:textId="77777777" w:rsidR="00A20DC6" w:rsidRPr="00A20DC6" w:rsidRDefault="00A20DC6" w:rsidP="00A2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A2DFBD" w14:textId="77777777" w:rsidR="00A20DC6" w:rsidRPr="00A20DC6" w:rsidRDefault="00A20DC6" w:rsidP="00A2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DC6">
        <w:rPr>
          <w:rFonts w:ascii="Times New Roman" w:eastAsia="Times New Roman" w:hAnsi="Times New Roman" w:cs="Times New Roman"/>
          <w:sz w:val="28"/>
          <w:szCs w:val="28"/>
        </w:rPr>
        <w:t>Начальник ОПО ______________________________ В.В. Королева</w:t>
      </w:r>
    </w:p>
    <w:p w14:paraId="53ABD6A1" w14:textId="0255B99B" w:rsidR="00A20DC6" w:rsidRDefault="00A20DC6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BE1DFE" w14:textId="719152F8" w:rsidR="00A20DC6" w:rsidRDefault="00A20DC6" w:rsidP="006779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68B8B1" w14:textId="60821931" w:rsidR="00A20DC6" w:rsidRDefault="00A20DC6" w:rsidP="0011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0DC6" w:rsidSect="004E3E93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C1"/>
    <w:rsid w:val="00002E51"/>
    <w:rsid w:val="000046E0"/>
    <w:rsid w:val="00025E09"/>
    <w:rsid w:val="00032A27"/>
    <w:rsid w:val="0003770E"/>
    <w:rsid w:val="00037F28"/>
    <w:rsid w:val="000443D6"/>
    <w:rsid w:val="00070F47"/>
    <w:rsid w:val="00072190"/>
    <w:rsid w:val="0009174B"/>
    <w:rsid w:val="000A4351"/>
    <w:rsid w:val="000A7681"/>
    <w:rsid w:val="000B7784"/>
    <w:rsid w:val="000E2317"/>
    <w:rsid w:val="000F492E"/>
    <w:rsid w:val="0011509B"/>
    <w:rsid w:val="001207F0"/>
    <w:rsid w:val="00120C4F"/>
    <w:rsid w:val="00122582"/>
    <w:rsid w:val="0015051F"/>
    <w:rsid w:val="00165EB3"/>
    <w:rsid w:val="00192A42"/>
    <w:rsid w:val="001C7340"/>
    <w:rsid w:val="001D0ACB"/>
    <w:rsid w:val="001D20A2"/>
    <w:rsid w:val="00224886"/>
    <w:rsid w:val="00244FC5"/>
    <w:rsid w:val="00256957"/>
    <w:rsid w:val="00261607"/>
    <w:rsid w:val="00276B49"/>
    <w:rsid w:val="0029051D"/>
    <w:rsid w:val="00296A57"/>
    <w:rsid w:val="002A07D2"/>
    <w:rsid w:val="002B45B7"/>
    <w:rsid w:val="002E1EE1"/>
    <w:rsid w:val="00315727"/>
    <w:rsid w:val="00322588"/>
    <w:rsid w:val="0033756B"/>
    <w:rsid w:val="00364B6A"/>
    <w:rsid w:val="0037625B"/>
    <w:rsid w:val="003929AC"/>
    <w:rsid w:val="003B67D7"/>
    <w:rsid w:val="003C4351"/>
    <w:rsid w:val="003E2B14"/>
    <w:rsid w:val="003F29D1"/>
    <w:rsid w:val="00426E65"/>
    <w:rsid w:val="00442D36"/>
    <w:rsid w:val="00455EB6"/>
    <w:rsid w:val="004641C5"/>
    <w:rsid w:val="004C3D31"/>
    <w:rsid w:val="004E3ABF"/>
    <w:rsid w:val="004E3E93"/>
    <w:rsid w:val="00520E70"/>
    <w:rsid w:val="00541200"/>
    <w:rsid w:val="00565E32"/>
    <w:rsid w:val="00570E22"/>
    <w:rsid w:val="00580024"/>
    <w:rsid w:val="0059336F"/>
    <w:rsid w:val="005A5001"/>
    <w:rsid w:val="005A5159"/>
    <w:rsid w:val="005B3B07"/>
    <w:rsid w:val="005C385C"/>
    <w:rsid w:val="005C5B5B"/>
    <w:rsid w:val="005F2C54"/>
    <w:rsid w:val="005F640B"/>
    <w:rsid w:val="00600B6A"/>
    <w:rsid w:val="006068DF"/>
    <w:rsid w:val="006449B7"/>
    <w:rsid w:val="00647FBA"/>
    <w:rsid w:val="006779C1"/>
    <w:rsid w:val="006A0A56"/>
    <w:rsid w:val="006A51B8"/>
    <w:rsid w:val="006E5561"/>
    <w:rsid w:val="006E77BD"/>
    <w:rsid w:val="00725F04"/>
    <w:rsid w:val="00730C98"/>
    <w:rsid w:val="0076158C"/>
    <w:rsid w:val="00767429"/>
    <w:rsid w:val="007747BC"/>
    <w:rsid w:val="007A1648"/>
    <w:rsid w:val="007A1857"/>
    <w:rsid w:val="007C2C49"/>
    <w:rsid w:val="007D18FE"/>
    <w:rsid w:val="007E6C4C"/>
    <w:rsid w:val="007F07C1"/>
    <w:rsid w:val="00811AE3"/>
    <w:rsid w:val="008422B3"/>
    <w:rsid w:val="00870B6C"/>
    <w:rsid w:val="008772A8"/>
    <w:rsid w:val="008A73DF"/>
    <w:rsid w:val="008B185A"/>
    <w:rsid w:val="008B4854"/>
    <w:rsid w:val="008B5ECD"/>
    <w:rsid w:val="008C0B92"/>
    <w:rsid w:val="008C2805"/>
    <w:rsid w:val="008E390E"/>
    <w:rsid w:val="008E5842"/>
    <w:rsid w:val="008F7920"/>
    <w:rsid w:val="0090688E"/>
    <w:rsid w:val="0090722F"/>
    <w:rsid w:val="00914DCA"/>
    <w:rsid w:val="00923959"/>
    <w:rsid w:val="009B3775"/>
    <w:rsid w:val="009B532B"/>
    <w:rsid w:val="009F517B"/>
    <w:rsid w:val="00A111CF"/>
    <w:rsid w:val="00A20DC6"/>
    <w:rsid w:val="00A43187"/>
    <w:rsid w:val="00A777C7"/>
    <w:rsid w:val="00AA0F64"/>
    <w:rsid w:val="00AA1641"/>
    <w:rsid w:val="00AB19D3"/>
    <w:rsid w:val="00AC2843"/>
    <w:rsid w:val="00AE0CCE"/>
    <w:rsid w:val="00AE379A"/>
    <w:rsid w:val="00B40343"/>
    <w:rsid w:val="00B56C65"/>
    <w:rsid w:val="00B576FB"/>
    <w:rsid w:val="00B61786"/>
    <w:rsid w:val="00B62E56"/>
    <w:rsid w:val="00B72360"/>
    <w:rsid w:val="00BA29CA"/>
    <w:rsid w:val="00BA3AD0"/>
    <w:rsid w:val="00BA7AB2"/>
    <w:rsid w:val="00BB7AAA"/>
    <w:rsid w:val="00BD59EF"/>
    <w:rsid w:val="00BE1089"/>
    <w:rsid w:val="00BE3656"/>
    <w:rsid w:val="00BF0371"/>
    <w:rsid w:val="00BF29C8"/>
    <w:rsid w:val="00C10468"/>
    <w:rsid w:val="00C4174F"/>
    <w:rsid w:val="00C54748"/>
    <w:rsid w:val="00C5616A"/>
    <w:rsid w:val="00C605A1"/>
    <w:rsid w:val="00C77E0B"/>
    <w:rsid w:val="00C81270"/>
    <w:rsid w:val="00C82739"/>
    <w:rsid w:val="00C85BF3"/>
    <w:rsid w:val="00CA25AC"/>
    <w:rsid w:val="00CB69AB"/>
    <w:rsid w:val="00CC498F"/>
    <w:rsid w:val="00CD63D6"/>
    <w:rsid w:val="00CF46F1"/>
    <w:rsid w:val="00D005E0"/>
    <w:rsid w:val="00D02C67"/>
    <w:rsid w:val="00D239E2"/>
    <w:rsid w:val="00D24549"/>
    <w:rsid w:val="00D42D28"/>
    <w:rsid w:val="00D60C23"/>
    <w:rsid w:val="00D7672B"/>
    <w:rsid w:val="00D87627"/>
    <w:rsid w:val="00D9455B"/>
    <w:rsid w:val="00DA127E"/>
    <w:rsid w:val="00DA2D4F"/>
    <w:rsid w:val="00DD2C3C"/>
    <w:rsid w:val="00DE3C31"/>
    <w:rsid w:val="00DF76FC"/>
    <w:rsid w:val="00E01871"/>
    <w:rsid w:val="00E1617D"/>
    <w:rsid w:val="00E2355D"/>
    <w:rsid w:val="00E3374C"/>
    <w:rsid w:val="00E661C0"/>
    <w:rsid w:val="00E845EB"/>
    <w:rsid w:val="00EB4F5C"/>
    <w:rsid w:val="00EB5E45"/>
    <w:rsid w:val="00EC0378"/>
    <w:rsid w:val="00EC137F"/>
    <w:rsid w:val="00ED2EBC"/>
    <w:rsid w:val="00EE25C1"/>
    <w:rsid w:val="00EF077B"/>
    <w:rsid w:val="00F15EB7"/>
    <w:rsid w:val="00F75176"/>
    <w:rsid w:val="00F90D9D"/>
    <w:rsid w:val="00F9369D"/>
    <w:rsid w:val="00FC0D96"/>
    <w:rsid w:val="00FD1B67"/>
    <w:rsid w:val="00FD3F5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0EAD"/>
  <w15:docId w15:val="{FAC95876-706B-4F18-9056-A43B294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EB6"/>
  </w:style>
  <w:style w:type="paragraph" w:styleId="1">
    <w:name w:val="heading 1"/>
    <w:basedOn w:val="a"/>
    <w:next w:val="a"/>
    <w:link w:val="10"/>
    <w:uiPriority w:val="99"/>
    <w:qFormat/>
    <w:rsid w:val="006779C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9C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779C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779C1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79C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779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C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B45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65E32"/>
    <w:rPr>
      <w:color w:val="0000FF"/>
      <w:u w:val="single"/>
    </w:rPr>
  </w:style>
  <w:style w:type="paragraph" w:customStyle="1" w:styleId="formattext">
    <w:name w:val="formattext"/>
    <w:basedOn w:val="a"/>
    <w:rsid w:val="0029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D1B6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603956975/outerdata/607123593" TargetMode="External"/><Relationship Id="rId18" Type="http://schemas.openxmlformats.org/officeDocument/2006/relationships/hyperlink" Target="garantF1://12080849.2061" TargetMode="External"/><Relationship Id="rId26" Type="http://schemas.openxmlformats.org/officeDocument/2006/relationships/hyperlink" Target="garantF1://12080849.2029" TargetMode="External"/><Relationship Id="rId39" Type="http://schemas.openxmlformats.org/officeDocument/2006/relationships/hyperlink" Target="garantF1://12080849.2034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0849.2062" TargetMode="External"/><Relationship Id="rId34" Type="http://schemas.openxmlformats.org/officeDocument/2006/relationships/hyperlink" Target="garantF1://12080849.2055" TargetMode="External"/><Relationship Id="rId42" Type="http://schemas.openxmlformats.org/officeDocument/2006/relationships/hyperlink" Target="garantF1://12080849.2339" TargetMode="External"/><Relationship Id="rId47" Type="http://schemas.openxmlformats.org/officeDocument/2006/relationships/hyperlink" Target="garantF1://83863.0" TargetMode="External"/><Relationship Id="rId50" Type="http://schemas.openxmlformats.org/officeDocument/2006/relationships/hyperlink" Target="https://internet.garant.ru/" TargetMode="External"/><Relationship Id="rId7" Type="http://schemas.openxmlformats.org/officeDocument/2006/relationships/hyperlink" Target="garantF1://99524.100" TargetMode="External"/><Relationship Id="rId12" Type="http://schemas.openxmlformats.org/officeDocument/2006/relationships/hyperlink" Target="garantF1://12080897.0" TargetMode="External"/><Relationship Id="rId17" Type="http://schemas.openxmlformats.org/officeDocument/2006/relationships/hyperlink" Target="garantF1://12080849.2060" TargetMode="External"/><Relationship Id="rId25" Type="http://schemas.openxmlformats.org/officeDocument/2006/relationships/hyperlink" Target="garantF1://12080849.2000" TargetMode="External"/><Relationship Id="rId33" Type="http://schemas.openxmlformats.org/officeDocument/2006/relationships/hyperlink" Target="garantF1://12080849.2044" TargetMode="External"/><Relationship Id="rId38" Type="http://schemas.openxmlformats.org/officeDocument/2006/relationships/hyperlink" Target="garantF1://12080849.2118" TargetMode="External"/><Relationship Id="rId46" Type="http://schemas.openxmlformats.org/officeDocument/2006/relationships/hyperlink" Target="garantF1://10064072.102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0849.2044" TargetMode="External"/><Relationship Id="rId20" Type="http://schemas.openxmlformats.org/officeDocument/2006/relationships/hyperlink" Target="garantF1://12080849.2047" TargetMode="External"/><Relationship Id="rId29" Type="http://schemas.openxmlformats.org/officeDocument/2006/relationships/hyperlink" Target="garantF1://12080849.2031" TargetMode="External"/><Relationship Id="rId41" Type="http://schemas.openxmlformats.org/officeDocument/2006/relationships/hyperlink" Target="garantF1://12080849.20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55220.0" TargetMode="External"/><Relationship Id="rId11" Type="http://schemas.openxmlformats.org/officeDocument/2006/relationships/hyperlink" Target="garantF1://12080849.0" TargetMode="External"/><Relationship Id="rId24" Type="http://schemas.openxmlformats.org/officeDocument/2006/relationships/hyperlink" Target="garantF1://12080849.2103" TargetMode="External"/><Relationship Id="rId32" Type="http://schemas.openxmlformats.org/officeDocument/2006/relationships/hyperlink" Target="garantF1://12080849.2220" TargetMode="External"/><Relationship Id="rId37" Type="http://schemas.openxmlformats.org/officeDocument/2006/relationships/hyperlink" Target="garantF1://12080849.2046" TargetMode="External"/><Relationship Id="rId40" Type="http://schemas.openxmlformats.org/officeDocument/2006/relationships/hyperlink" Target="garantF1://12080849.2051" TargetMode="External"/><Relationship Id="rId45" Type="http://schemas.openxmlformats.org/officeDocument/2006/relationships/hyperlink" Target="garantF1://12056199.0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garantF1://70685312.92" TargetMode="External"/><Relationship Id="rId23" Type="http://schemas.openxmlformats.org/officeDocument/2006/relationships/hyperlink" Target="garantF1://12080849.2102" TargetMode="External"/><Relationship Id="rId28" Type="http://schemas.openxmlformats.org/officeDocument/2006/relationships/hyperlink" Target="garantF1://12080849.2025" TargetMode="External"/><Relationship Id="rId36" Type="http://schemas.openxmlformats.org/officeDocument/2006/relationships/hyperlink" Target="garantF1://12080849.2120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garantF1://10003513.0" TargetMode="External"/><Relationship Id="rId19" Type="http://schemas.openxmlformats.org/officeDocument/2006/relationships/hyperlink" Target="garantF1://12080849.2023" TargetMode="External"/><Relationship Id="rId31" Type="http://schemas.openxmlformats.org/officeDocument/2006/relationships/hyperlink" Target="garantF1://12080849.2357" TargetMode="External"/><Relationship Id="rId44" Type="http://schemas.openxmlformats.org/officeDocument/2006/relationships/hyperlink" Target="garantF1://10064072.19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3513.1000" TargetMode="External"/><Relationship Id="rId14" Type="http://schemas.openxmlformats.org/officeDocument/2006/relationships/hyperlink" Target="garantF1://12080849.2000" TargetMode="External"/><Relationship Id="rId22" Type="http://schemas.openxmlformats.org/officeDocument/2006/relationships/hyperlink" Target="garantF1://12080849.2072" TargetMode="External"/><Relationship Id="rId27" Type="http://schemas.openxmlformats.org/officeDocument/2006/relationships/hyperlink" Target="garantF1://12080849.2023" TargetMode="External"/><Relationship Id="rId30" Type="http://schemas.openxmlformats.org/officeDocument/2006/relationships/hyperlink" Target="garantF1://12080849.2106" TargetMode="External"/><Relationship Id="rId35" Type="http://schemas.openxmlformats.org/officeDocument/2006/relationships/hyperlink" Target="garantF1://12080849.2069" TargetMode="External"/><Relationship Id="rId43" Type="http://schemas.openxmlformats.org/officeDocument/2006/relationships/hyperlink" Target="garantF1://12080849.2371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garantF1://99524.0" TargetMode="External"/><Relationship Id="rId5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CE42-F762-429D-9FF4-E95C6245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госавтодорнадзора</Company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 Анатольевна Черненко</cp:lastModifiedBy>
  <cp:revision>4</cp:revision>
  <cp:lastPrinted>2023-01-16T10:39:00Z</cp:lastPrinted>
  <dcterms:created xsi:type="dcterms:W3CDTF">2023-01-24T04:28:00Z</dcterms:created>
  <dcterms:modified xsi:type="dcterms:W3CDTF">2023-01-24T06:52:00Z</dcterms:modified>
</cp:coreProperties>
</file>